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70F5" w14:textId="77777777" w:rsidR="00634C1D" w:rsidRPr="004A52CF" w:rsidRDefault="004A52CF" w:rsidP="004A52CF">
      <w:pPr>
        <w:spacing w:after="0"/>
        <w:jc w:val="center"/>
        <w:rPr>
          <w:b/>
          <w:bCs/>
          <w:sz w:val="36"/>
          <w:szCs w:val="36"/>
        </w:rPr>
      </w:pPr>
      <w:r w:rsidRPr="004A52CF">
        <w:rPr>
          <w:b/>
          <w:bCs/>
          <w:noProof/>
          <w:sz w:val="36"/>
          <w:szCs w:val="36"/>
          <w:lang w:eastAsia="en-US"/>
        </w:rPr>
        <w:drawing>
          <wp:anchor distT="0" distB="0" distL="114300" distR="114300" simplePos="0" relativeHeight="251659264" behindDoc="0" locked="0" layoutInCell="1" allowOverlap="1" wp14:anchorId="4FE12D7D" wp14:editId="0C9B0196">
            <wp:simplePos x="0" y="0"/>
            <wp:positionH relativeFrom="margin">
              <wp:align>left</wp:align>
            </wp:positionH>
            <wp:positionV relativeFrom="paragraph">
              <wp:posOffset>28575</wp:posOffset>
            </wp:positionV>
            <wp:extent cx="659283" cy="640080"/>
            <wp:effectExtent l="0" t="0" r="7620" b="7620"/>
            <wp:wrapThrough wrapText="bothSides">
              <wp:wrapPolygon edited="0">
                <wp:start x="0" y="0"/>
                <wp:lineTo x="0" y="21214"/>
                <wp:lineTo x="21225" y="21214"/>
                <wp:lineTo x="212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Boylston Seal.jpg"/>
                    <pic:cNvPicPr/>
                  </pic:nvPicPr>
                  <pic:blipFill>
                    <a:blip r:embed="rId8">
                      <a:extLst>
                        <a:ext uri="{28A0092B-C50C-407E-A947-70E740481C1C}">
                          <a14:useLocalDpi xmlns:a14="http://schemas.microsoft.com/office/drawing/2010/main" val="0"/>
                        </a:ext>
                      </a:extLst>
                    </a:blip>
                    <a:stretch>
                      <a:fillRect/>
                    </a:stretch>
                  </pic:blipFill>
                  <pic:spPr>
                    <a:xfrm>
                      <a:off x="0" y="0"/>
                      <a:ext cx="659283" cy="640080"/>
                    </a:xfrm>
                    <a:prstGeom prst="rect">
                      <a:avLst/>
                    </a:prstGeom>
                  </pic:spPr>
                </pic:pic>
              </a:graphicData>
            </a:graphic>
            <wp14:sizeRelH relativeFrom="margin">
              <wp14:pctWidth>0</wp14:pctWidth>
            </wp14:sizeRelH>
            <wp14:sizeRelV relativeFrom="margin">
              <wp14:pctHeight>0</wp14:pctHeight>
            </wp14:sizeRelV>
          </wp:anchor>
        </w:drawing>
      </w:r>
      <w:r w:rsidRPr="004A52CF">
        <w:rPr>
          <w:b/>
          <w:bCs/>
          <w:sz w:val="36"/>
          <w:szCs w:val="36"/>
        </w:rPr>
        <w:t>PROPOSED MEETING AGENDA</w:t>
      </w:r>
    </w:p>
    <w:p w14:paraId="621C2711" w14:textId="77777777" w:rsidR="004A52CF" w:rsidRPr="004A52CF" w:rsidRDefault="004A52CF" w:rsidP="004A52CF">
      <w:pPr>
        <w:spacing w:after="0"/>
        <w:jc w:val="center"/>
        <w:rPr>
          <w:sz w:val="20"/>
          <w:szCs w:val="20"/>
        </w:rPr>
      </w:pPr>
      <w:r w:rsidRPr="004A52CF">
        <w:rPr>
          <w:sz w:val="20"/>
          <w:szCs w:val="20"/>
        </w:rPr>
        <w:t>140 Worcester Street, West Boylston, Massachusetts  01583</w:t>
      </w:r>
    </w:p>
    <w:p w14:paraId="6D139CA0" w14:textId="77777777" w:rsidR="004A52CF" w:rsidRDefault="004A52CF" w:rsidP="004A52CF">
      <w:pPr>
        <w:spacing w:after="0"/>
        <w:jc w:val="center"/>
        <w:rPr>
          <w:sz w:val="20"/>
          <w:szCs w:val="20"/>
        </w:rPr>
      </w:pPr>
      <w:r w:rsidRPr="004A52CF">
        <w:rPr>
          <w:sz w:val="20"/>
          <w:szCs w:val="20"/>
        </w:rPr>
        <w:t xml:space="preserve">In accordance with the provisions of MGL 30A </w:t>
      </w:r>
      <w:r w:rsidRPr="004A52CF">
        <w:rPr>
          <w:rFonts w:cstheme="minorHAnsi"/>
          <w:sz w:val="20"/>
          <w:szCs w:val="20"/>
        </w:rPr>
        <w:t>§§</w:t>
      </w:r>
      <w:r w:rsidRPr="004A52CF">
        <w:rPr>
          <w:sz w:val="20"/>
          <w:szCs w:val="20"/>
        </w:rPr>
        <w:t xml:space="preserve"> 18-25</w:t>
      </w:r>
    </w:p>
    <w:p w14:paraId="246CA415" w14:textId="77777777" w:rsidR="004A52CF" w:rsidRDefault="004A52CF" w:rsidP="004A52CF">
      <w:pPr>
        <w:spacing w:after="0"/>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70"/>
        <w:gridCol w:w="4536"/>
      </w:tblGrid>
      <w:tr w:rsidR="004A52CF" w14:paraId="4BD780D1" w14:textId="77777777" w:rsidTr="00151DDA">
        <w:tc>
          <w:tcPr>
            <w:tcW w:w="4536" w:type="dxa"/>
            <w:tcBorders>
              <w:top w:val="single" w:sz="12" w:space="0" w:color="auto"/>
              <w:left w:val="single" w:sz="12" w:space="0" w:color="auto"/>
              <w:bottom w:val="single" w:sz="12" w:space="0" w:color="auto"/>
              <w:right w:val="single" w:sz="12" w:space="0" w:color="auto"/>
            </w:tcBorders>
          </w:tcPr>
          <w:p w14:paraId="76DF7A24" w14:textId="77777777" w:rsidR="004A52CF" w:rsidRDefault="00330A53" w:rsidP="00151DDA">
            <w:pPr>
              <w:jc w:val="both"/>
              <w:rPr>
                <w:sz w:val="20"/>
                <w:szCs w:val="20"/>
              </w:rPr>
            </w:pPr>
            <w:r>
              <w:rPr>
                <w:sz w:val="20"/>
                <w:szCs w:val="20"/>
              </w:rPr>
              <w:t>Selectboard</w:t>
            </w:r>
            <w:r w:rsidR="0090270D">
              <w:rPr>
                <w:sz w:val="20"/>
                <w:szCs w:val="20"/>
              </w:rPr>
              <w:t>/Sewer Commissioners</w:t>
            </w:r>
          </w:p>
        </w:tc>
        <w:tc>
          <w:tcPr>
            <w:tcW w:w="270" w:type="dxa"/>
            <w:tcBorders>
              <w:left w:val="single" w:sz="12" w:space="0" w:color="auto"/>
              <w:right w:val="single" w:sz="12" w:space="0" w:color="auto"/>
            </w:tcBorders>
          </w:tcPr>
          <w:p w14:paraId="765D9FFA"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24E6F87C" w14:textId="6D416B87" w:rsidR="00937139" w:rsidRDefault="00366E42" w:rsidP="007359E8">
            <w:pPr>
              <w:jc w:val="both"/>
              <w:rPr>
                <w:sz w:val="20"/>
                <w:szCs w:val="20"/>
              </w:rPr>
            </w:pPr>
            <w:r>
              <w:rPr>
                <w:sz w:val="20"/>
                <w:szCs w:val="20"/>
              </w:rPr>
              <w:t>October 1</w:t>
            </w:r>
            <w:r w:rsidR="00350AF8">
              <w:rPr>
                <w:sz w:val="20"/>
                <w:szCs w:val="20"/>
              </w:rPr>
              <w:t>5</w:t>
            </w:r>
            <w:r>
              <w:rPr>
                <w:sz w:val="20"/>
                <w:szCs w:val="20"/>
              </w:rPr>
              <w:t>, 2021</w:t>
            </w:r>
          </w:p>
        </w:tc>
      </w:tr>
      <w:tr w:rsidR="00151DDA" w14:paraId="30EFEA34" w14:textId="77777777"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75BA1E" w14:textId="785797C8" w:rsidR="004A52CF" w:rsidRPr="004A52CF" w:rsidRDefault="004A52CF" w:rsidP="00151DDA">
            <w:pPr>
              <w:jc w:val="both"/>
              <w:rPr>
                <w:sz w:val="16"/>
                <w:szCs w:val="16"/>
              </w:rPr>
            </w:pPr>
            <w:r w:rsidRPr="004A52CF">
              <w:rPr>
                <w:sz w:val="16"/>
                <w:szCs w:val="16"/>
              </w:rPr>
              <w:t>Board</w:t>
            </w:r>
            <w:r>
              <w:rPr>
                <w:sz w:val="16"/>
                <w:szCs w:val="16"/>
              </w:rPr>
              <w:t xml:space="preserve"> </w:t>
            </w:r>
            <w:r w:rsidRPr="004A52CF">
              <w:rPr>
                <w:sz w:val="16"/>
                <w:szCs w:val="16"/>
              </w:rPr>
              <w:t>/</w:t>
            </w:r>
            <w:r>
              <w:rPr>
                <w:sz w:val="16"/>
                <w:szCs w:val="16"/>
              </w:rPr>
              <w:t xml:space="preserve"> </w:t>
            </w:r>
            <w:r w:rsidRPr="004A52CF">
              <w:rPr>
                <w:sz w:val="16"/>
                <w:szCs w:val="16"/>
              </w:rPr>
              <w:t>Committee Name</w:t>
            </w:r>
          </w:p>
        </w:tc>
        <w:tc>
          <w:tcPr>
            <w:tcW w:w="270" w:type="dxa"/>
            <w:tcBorders>
              <w:left w:val="single" w:sz="12" w:space="0" w:color="auto"/>
              <w:right w:val="single" w:sz="12" w:space="0" w:color="auto"/>
            </w:tcBorders>
          </w:tcPr>
          <w:p w14:paraId="3071C726" w14:textId="77777777"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7F1C3C4" w14:textId="77777777" w:rsidR="004A52CF" w:rsidRPr="004A52CF" w:rsidRDefault="004A52CF" w:rsidP="00151DDA">
            <w:pPr>
              <w:jc w:val="both"/>
              <w:rPr>
                <w:sz w:val="16"/>
                <w:szCs w:val="16"/>
              </w:rPr>
            </w:pPr>
            <w:r w:rsidRPr="004A52CF">
              <w:rPr>
                <w:sz w:val="16"/>
                <w:szCs w:val="16"/>
              </w:rPr>
              <w:t>Date of Notice</w:t>
            </w:r>
          </w:p>
        </w:tc>
      </w:tr>
      <w:tr w:rsidR="004A52CF" w14:paraId="265CFB56" w14:textId="77777777" w:rsidTr="00151DDA">
        <w:tc>
          <w:tcPr>
            <w:tcW w:w="4536" w:type="dxa"/>
            <w:tcBorders>
              <w:top w:val="single" w:sz="12" w:space="0" w:color="auto"/>
              <w:bottom w:val="single" w:sz="12" w:space="0" w:color="auto"/>
            </w:tcBorders>
          </w:tcPr>
          <w:p w14:paraId="7EF8A8F9" w14:textId="77777777" w:rsidR="004A52CF" w:rsidRDefault="004A52CF" w:rsidP="00151DDA">
            <w:pPr>
              <w:jc w:val="both"/>
              <w:rPr>
                <w:sz w:val="20"/>
                <w:szCs w:val="20"/>
              </w:rPr>
            </w:pPr>
          </w:p>
        </w:tc>
        <w:tc>
          <w:tcPr>
            <w:tcW w:w="270" w:type="dxa"/>
          </w:tcPr>
          <w:p w14:paraId="247761BA" w14:textId="77777777" w:rsidR="004A52CF" w:rsidRDefault="004A52CF" w:rsidP="00151DDA">
            <w:pPr>
              <w:jc w:val="both"/>
              <w:rPr>
                <w:sz w:val="20"/>
                <w:szCs w:val="20"/>
              </w:rPr>
            </w:pPr>
          </w:p>
        </w:tc>
        <w:tc>
          <w:tcPr>
            <w:tcW w:w="4536" w:type="dxa"/>
            <w:tcBorders>
              <w:top w:val="single" w:sz="12" w:space="0" w:color="auto"/>
              <w:bottom w:val="single" w:sz="12" w:space="0" w:color="auto"/>
            </w:tcBorders>
          </w:tcPr>
          <w:p w14:paraId="12ECED6C" w14:textId="77777777" w:rsidR="004A52CF" w:rsidRDefault="004A52CF" w:rsidP="00151DDA">
            <w:pPr>
              <w:jc w:val="both"/>
              <w:rPr>
                <w:sz w:val="20"/>
                <w:szCs w:val="20"/>
              </w:rPr>
            </w:pPr>
          </w:p>
        </w:tc>
      </w:tr>
      <w:tr w:rsidR="004A52CF" w14:paraId="5D91BC3F" w14:textId="77777777" w:rsidTr="00151DDA">
        <w:tc>
          <w:tcPr>
            <w:tcW w:w="4536" w:type="dxa"/>
            <w:tcBorders>
              <w:top w:val="single" w:sz="12" w:space="0" w:color="auto"/>
              <w:left w:val="single" w:sz="12" w:space="0" w:color="auto"/>
              <w:bottom w:val="single" w:sz="12" w:space="0" w:color="auto"/>
              <w:right w:val="single" w:sz="12" w:space="0" w:color="auto"/>
            </w:tcBorders>
          </w:tcPr>
          <w:p w14:paraId="709CEA6C" w14:textId="4317627B" w:rsidR="005368D0" w:rsidRDefault="0093517D" w:rsidP="00784512">
            <w:pPr>
              <w:jc w:val="both"/>
              <w:rPr>
                <w:sz w:val="20"/>
                <w:szCs w:val="20"/>
              </w:rPr>
            </w:pPr>
            <w:r>
              <w:rPr>
                <w:sz w:val="20"/>
                <w:szCs w:val="20"/>
              </w:rPr>
              <w:t>Remote</w:t>
            </w:r>
          </w:p>
          <w:p w14:paraId="2928C525" w14:textId="289943B7" w:rsidR="009D4FE1" w:rsidRDefault="009D4FE1" w:rsidP="00784512">
            <w:pPr>
              <w:jc w:val="both"/>
              <w:rPr>
                <w:sz w:val="20"/>
                <w:szCs w:val="20"/>
              </w:rPr>
            </w:pPr>
          </w:p>
        </w:tc>
        <w:tc>
          <w:tcPr>
            <w:tcW w:w="270" w:type="dxa"/>
            <w:tcBorders>
              <w:left w:val="single" w:sz="12" w:space="0" w:color="auto"/>
              <w:right w:val="single" w:sz="12" w:space="0" w:color="auto"/>
            </w:tcBorders>
          </w:tcPr>
          <w:p w14:paraId="1C1FD371"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0BFF55F8" w14:textId="7EF90867" w:rsidR="004A52CF" w:rsidRDefault="0093517D" w:rsidP="00FE6D2C">
            <w:pPr>
              <w:jc w:val="both"/>
              <w:rPr>
                <w:sz w:val="20"/>
                <w:szCs w:val="20"/>
              </w:rPr>
            </w:pPr>
            <w:r>
              <w:rPr>
                <w:sz w:val="20"/>
                <w:szCs w:val="20"/>
              </w:rPr>
              <w:t>ZOOM Meeting</w:t>
            </w:r>
          </w:p>
        </w:tc>
      </w:tr>
      <w:tr w:rsidR="004A52CF" w14:paraId="25C38D75" w14:textId="77777777"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AEF9CB8" w14:textId="77777777" w:rsidR="004A52CF" w:rsidRPr="004A52CF" w:rsidRDefault="004A52CF" w:rsidP="00151DDA">
            <w:pPr>
              <w:jc w:val="both"/>
              <w:rPr>
                <w:sz w:val="16"/>
                <w:szCs w:val="16"/>
              </w:rPr>
            </w:pPr>
            <w:r w:rsidRPr="004A52CF">
              <w:rPr>
                <w:sz w:val="16"/>
                <w:szCs w:val="16"/>
              </w:rPr>
              <w:t>Meeting Place</w:t>
            </w:r>
          </w:p>
        </w:tc>
        <w:tc>
          <w:tcPr>
            <w:tcW w:w="270" w:type="dxa"/>
            <w:tcBorders>
              <w:left w:val="single" w:sz="12" w:space="0" w:color="auto"/>
              <w:right w:val="single" w:sz="12" w:space="0" w:color="auto"/>
            </w:tcBorders>
          </w:tcPr>
          <w:p w14:paraId="155C24E6" w14:textId="77777777"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B004E2B" w14:textId="77777777" w:rsidR="004A52CF" w:rsidRPr="004A52CF" w:rsidRDefault="004A52CF" w:rsidP="00151DDA">
            <w:pPr>
              <w:jc w:val="both"/>
              <w:rPr>
                <w:sz w:val="16"/>
                <w:szCs w:val="16"/>
              </w:rPr>
            </w:pPr>
            <w:r w:rsidRPr="004A52CF">
              <w:rPr>
                <w:sz w:val="16"/>
                <w:szCs w:val="16"/>
              </w:rPr>
              <w:t>Conference Room Number or Location</w:t>
            </w:r>
          </w:p>
        </w:tc>
      </w:tr>
      <w:tr w:rsidR="004A52CF" w14:paraId="3B00FA83" w14:textId="77777777" w:rsidTr="00151DDA">
        <w:tc>
          <w:tcPr>
            <w:tcW w:w="4536" w:type="dxa"/>
            <w:tcBorders>
              <w:top w:val="single" w:sz="12" w:space="0" w:color="auto"/>
              <w:bottom w:val="single" w:sz="12" w:space="0" w:color="auto"/>
            </w:tcBorders>
          </w:tcPr>
          <w:p w14:paraId="5A168011" w14:textId="77777777" w:rsidR="004A52CF" w:rsidRDefault="004A52CF" w:rsidP="00151DDA">
            <w:pPr>
              <w:jc w:val="both"/>
              <w:rPr>
                <w:sz w:val="20"/>
                <w:szCs w:val="20"/>
              </w:rPr>
            </w:pPr>
          </w:p>
        </w:tc>
        <w:tc>
          <w:tcPr>
            <w:tcW w:w="270" w:type="dxa"/>
          </w:tcPr>
          <w:p w14:paraId="2C3BFFB7" w14:textId="77777777" w:rsidR="004A52CF" w:rsidRDefault="004A52CF" w:rsidP="00151DDA">
            <w:pPr>
              <w:jc w:val="both"/>
              <w:rPr>
                <w:sz w:val="20"/>
                <w:szCs w:val="20"/>
              </w:rPr>
            </w:pPr>
          </w:p>
        </w:tc>
        <w:tc>
          <w:tcPr>
            <w:tcW w:w="4536" w:type="dxa"/>
            <w:tcBorders>
              <w:top w:val="single" w:sz="12" w:space="0" w:color="auto"/>
              <w:bottom w:val="single" w:sz="12" w:space="0" w:color="auto"/>
            </w:tcBorders>
          </w:tcPr>
          <w:p w14:paraId="14CDECC5" w14:textId="77777777" w:rsidR="004A52CF" w:rsidRDefault="004A52CF" w:rsidP="00151DDA">
            <w:pPr>
              <w:jc w:val="both"/>
              <w:rPr>
                <w:sz w:val="20"/>
                <w:szCs w:val="20"/>
              </w:rPr>
            </w:pPr>
          </w:p>
        </w:tc>
      </w:tr>
      <w:tr w:rsidR="004A52CF" w14:paraId="4171339D" w14:textId="77777777" w:rsidTr="00151DDA">
        <w:tc>
          <w:tcPr>
            <w:tcW w:w="4536" w:type="dxa"/>
            <w:tcBorders>
              <w:top w:val="single" w:sz="12" w:space="0" w:color="auto"/>
              <w:left w:val="single" w:sz="12" w:space="0" w:color="auto"/>
              <w:bottom w:val="single" w:sz="12" w:space="0" w:color="auto"/>
              <w:right w:val="single" w:sz="12" w:space="0" w:color="auto"/>
            </w:tcBorders>
          </w:tcPr>
          <w:p w14:paraId="2F974F3A" w14:textId="6FDA0D86" w:rsidR="004A52CF" w:rsidRDefault="00366E42" w:rsidP="00366E42">
            <w:pPr>
              <w:jc w:val="both"/>
              <w:rPr>
                <w:sz w:val="20"/>
                <w:szCs w:val="20"/>
              </w:rPr>
            </w:pPr>
            <w:r>
              <w:rPr>
                <w:sz w:val="20"/>
                <w:szCs w:val="20"/>
              </w:rPr>
              <w:t>Octo</w:t>
            </w:r>
            <w:r w:rsidR="00DE7CE4">
              <w:rPr>
                <w:sz w:val="20"/>
                <w:szCs w:val="20"/>
              </w:rPr>
              <w:t>ber</w:t>
            </w:r>
            <w:r w:rsidR="0041202B">
              <w:rPr>
                <w:sz w:val="20"/>
                <w:szCs w:val="20"/>
              </w:rPr>
              <w:t xml:space="preserve"> </w:t>
            </w:r>
            <w:r w:rsidR="00350AF8">
              <w:rPr>
                <w:sz w:val="20"/>
                <w:szCs w:val="20"/>
              </w:rPr>
              <w:t>20</w:t>
            </w:r>
            <w:r w:rsidR="006D414B">
              <w:rPr>
                <w:sz w:val="20"/>
                <w:szCs w:val="20"/>
              </w:rPr>
              <w:t>,  2021</w:t>
            </w:r>
            <w:r w:rsidR="00015537">
              <w:rPr>
                <w:sz w:val="20"/>
                <w:szCs w:val="20"/>
              </w:rPr>
              <w:t xml:space="preserve">; </w:t>
            </w:r>
            <w:r w:rsidR="00E406C9">
              <w:rPr>
                <w:sz w:val="20"/>
                <w:szCs w:val="20"/>
              </w:rPr>
              <w:t>6</w:t>
            </w:r>
            <w:r w:rsidR="00CB4D76">
              <w:rPr>
                <w:sz w:val="20"/>
                <w:szCs w:val="20"/>
              </w:rPr>
              <w:t>:</w:t>
            </w:r>
            <w:r w:rsidR="00E406C9">
              <w:rPr>
                <w:sz w:val="20"/>
                <w:szCs w:val="20"/>
              </w:rPr>
              <w:t>0</w:t>
            </w:r>
            <w:r w:rsidR="00D52C19">
              <w:rPr>
                <w:sz w:val="20"/>
                <w:szCs w:val="20"/>
              </w:rPr>
              <w:t>0</w:t>
            </w:r>
            <w:r w:rsidR="001E6809">
              <w:rPr>
                <w:sz w:val="20"/>
                <w:szCs w:val="20"/>
              </w:rPr>
              <w:t xml:space="preserve"> p.m.</w:t>
            </w:r>
          </w:p>
        </w:tc>
        <w:tc>
          <w:tcPr>
            <w:tcW w:w="270" w:type="dxa"/>
            <w:tcBorders>
              <w:left w:val="single" w:sz="12" w:space="0" w:color="auto"/>
              <w:right w:val="single" w:sz="12" w:space="0" w:color="auto"/>
            </w:tcBorders>
          </w:tcPr>
          <w:p w14:paraId="5AC74387"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29767B9E" w14:textId="77777777" w:rsidR="004A52CF" w:rsidRDefault="004A52CF" w:rsidP="00151DDA">
            <w:pPr>
              <w:jc w:val="both"/>
              <w:rPr>
                <w:sz w:val="20"/>
                <w:szCs w:val="20"/>
              </w:rPr>
            </w:pPr>
          </w:p>
        </w:tc>
      </w:tr>
      <w:tr w:rsidR="004A52CF" w14:paraId="50B6AF95" w14:textId="77777777"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ED5F85C" w14:textId="77777777" w:rsidR="004A52CF" w:rsidRPr="004A52CF" w:rsidRDefault="004A52CF" w:rsidP="00151DDA">
            <w:pPr>
              <w:jc w:val="both"/>
              <w:rPr>
                <w:sz w:val="16"/>
                <w:szCs w:val="16"/>
              </w:rPr>
            </w:pPr>
            <w:r w:rsidRPr="004A52CF">
              <w:rPr>
                <w:sz w:val="16"/>
                <w:szCs w:val="16"/>
              </w:rPr>
              <w:t>D</w:t>
            </w:r>
            <w:r>
              <w:rPr>
                <w:sz w:val="16"/>
                <w:szCs w:val="16"/>
              </w:rPr>
              <w:t>ate / Time of Meeting</w:t>
            </w:r>
          </w:p>
        </w:tc>
        <w:tc>
          <w:tcPr>
            <w:tcW w:w="270" w:type="dxa"/>
            <w:tcBorders>
              <w:left w:val="single" w:sz="12" w:space="0" w:color="auto"/>
              <w:right w:val="single" w:sz="12" w:space="0" w:color="auto"/>
            </w:tcBorders>
          </w:tcPr>
          <w:p w14:paraId="61A5B198" w14:textId="77777777"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C9AFBB2" w14:textId="77777777" w:rsidR="004A52CF" w:rsidRPr="004A52CF" w:rsidRDefault="004A52CF" w:rsidP="00151DDA">
            <w:pPr>
              <w:jc w:val="both"/>
              <w:rPr>
                <w:sz w:val="16"/>
                <w:szCs w:val="16"/>
              </w:rPr>
            </w:pPr>
            <w:r>
              <w:rPr>
                <w:sz w:val="16"/>
                <w:szCs w:val="16"/>
              </w:rPr>
              <w:t>Clerk or Board Member Signature</w:t>
            </w:r>
          </w:p>
        </w:tc>
      </w:tr>
    </w:tbl>
    <w:p w14:paraId="0B7AD1C1" w14:textId="77777777" w:rsidR="004A52CF" w:rsidRDefault="004A52CF" w:rsidP="00151DDA">
      <w:pPr>
        <w:spacing w:after="0"/>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70"/>
        <w:gridCol w:w="4536"/>
      </w:tblGrid>
      <w:tr w:rsidR="004A52CF" w14:paraId="0AEC2AD4" w14:textId="77777777" w:rsidTr="00151DDA">
        <w:tc>
          <w:tcPr>
            <w:tcW w:w="4536" w:type="dxa"/>
            <w:tcBorders>
              <w:top w:val="single" w:sz="12" w:space="0" w:color="auto"/>
              <w:left w:val="single" w:sz="12" w:space="0" w:color="auto"/>
              <w:bottom w:val="single" w:sz="12" w:space="0" w:color="auto"/>
              <w:right w:val="single" w:sz="12" w:space="0" w:color="auto"/>
            </w:tcBorders>
          </w:tcPr>
          <w:p w14:paraId="01CD9ECD" w14:textId="77777777" w:rsidR="004A52CF" w:rsidRDefault="004A52CF" w:rsidP="00151DDA">
            <w:pPr>
              <w:jc w:val="both"/>
              <w:rPr>
                <w:sz w:val="20"/>
                <w:szCs w:val="20"/>
              </w:rPr>
            </w:pPr>
          </w:p>
        </w:tc>
        <w:tc>
          <w:tcPr>
            <w:tcW w:w="270" w:type="dxa"/>
            <w:tcBorders>
              <w:left w:val="single" w:sz="12" w:space="0" w:color="auto"/>
              <w:right w:val="single" w:sz="12" w:space="0" w:color="auto"/>
            </w:tcBorders>
          </w:tcPr>
          <w:p w14:paraId="4851CF1A"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0582EDDF" w14:textId="77777777" w:rsidR="004A52CF" w:rsidRDefault="004A52CF" w:rsidP="00151DDA">
            <w:pPr>
              <w:jc w:val="both"/>
              <w:rPr>
                <w:sz w:val="20"/>
                <w:szCs w:val="20"/>
              </w:rPr>
            </w:pPr>
          </w:p>
        </w:tc>
      </w:tr>
      <w:tr w:rsidR="00151DDA" w14:paraId="1B72B964" w14:textId="77777777" w:rsidTr="00B83509">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14:paraId="2133BDF1" w14:textId="77777777" w:rsidR="00151DDA" w:rsidRPr="00151DDA" w:rsidRDefault="00151DDA" w:rsidP="00151DDA">
            <w:pPr>
              <w:jc w:val="both"/>
              <w:rPr>
                <w:b/>
                <w:bCs/>
                <w:i/>
                <w:iCs/>
              </w:rPr>
            </w:pPr>
            <w:r w:rsidRPr="00151DDA">
              <w:rPr>
                <w:b/>
                <w:bCs/>
                <w:i/>
                <w:iCs/>
              </w:rPr>
              <w:t>Meeting CANCELLED or POSTPONED to:</w:t>
            </w:r>
          </w:p>
        </w:tc>
        <w:tc>
          <w:tcPr>
            <w:tcW w:w="270" w:type="dxa"/>
            <w:tcBorders>
              <w:left w:val="single" w:sz="12" w:space="0" w:color="auto"/>
              <w:right w:val="single" w:sz="12" w:space="0" w:color="auto"/>
            </w:tcBorders>
          </w:tcPr>
          <w:p w14:paraId="590A7F7F" w14:textId="77777777" w:rsidR="00151DDA" w:rsidRPr="00151DDA" w:rsidRDefault="00151DDA" w:rsidP="00151DDA">
            <w:pPr>
              <w:jc w:val="both"/>
              <w:rPr>
                <w:b/>
                <w:bCs/>
                <w:i/>
                <w:iCs/>
              </w:rPr>
            </w:pPr>
          </w:p>
        </w:tc>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14:paraId="02CA06C7" w14:textId="77777777" w:rsidR="00151DDA" w:rsidRPr="00151DDA" w:rsidRDefault="00151DDA" w:rsidP="00151DDA">
            <w:pPr>
              <w:jc w:val="both"/>
              <w:rPr>
                <w:b/>
                <w:bCs/>
                <w:i/>
                <w:iCs/>
              </w:rPr>
            </w:pPr>
            <w:r w:rsidRPr="00151DDA">
              <w:rPr>
                <w:b/>
                <w:bCs/>
                <w:i/>
                <w:iCs/>
              </w:rPr>
              <w:t>Date of Cancellation or Postponement</w:t>
            </w:r>
          </w:p>
        </w:tc>
      </w:tr>
      <w:tr w:rsidR="00DE7CE4" w14:paraId="0A5C3278" w14:textId="77777777" w:rsidTr="00B83509">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14:paraId="6A7D7E43" w14:textId="77777777" w:rsidR="00DE7CE4" w:rsidRPr="00151DDA" w:rsidRDefault="00DE7CE4" w:rsidP="00151DDA">
            <w:pPr>
              <w:jc w:val="both"/>
              <w:rPr>
                <w:b/>
                <w:bCs/>
                <w:i/>
                <w:iCs/>
              </w:rPr>
            </w:pPr>
          </w:p>
        </w:tc>
        <w:tc>
          <w:tcPr>
            <w:tcW w:w="270" w:type="dxa"/>
            <w:tcBorders>
              <w:left w:val="single" w:sz="12" w:space="0" w:color="auto"/>
              <w:right w:val="single" w:sz="12" w:space="0" w:color="auto"/>
            </w:tcBorders>
          </w:tcPr>
          <w:p w14:paraId="6B61BB09" w14:textId="77777777" w:rsidR="00DE7CE4" w:rsidRPr="00151DDA" w:rsidRDefault="00DE7CE4" w:rsidP="00151DDA">
            <w:pPr>
              <w:jc w:val="both"/>
              <w:rPr>
                <w:b/>
                <w:bCs/>
                <w:i/>
                <w:iCs/>
              </w:rPr>
            </w:pPr>
          </w:p>
        </w:tc>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14:paraId="1F513B49" w14:textId="77777777" w:rsidR="00DE7CE4" w:rsidRPr="00151DDA" w:rsidRDefault="00DE7CE4" w:rsidP="00151DDA">
            <w:pPr>
              <w:jc w:val="both"/>
              <w:rPr>
                <w:b/>
                <w:bCs/>
                <w:i/>
                <w:iCs/>
              </w:rPr>
            </w:pPr>
          </w:p>
        </w:tc>
      </w:tr>
    </w:tbl>
    <w:p w14:paraId="1E6E5295" w14:textId="77777777" w:rsidR="00DE7CE4" w:rsidRPr="00DE7CE4" w:rsidRDefault="00DE7CE4" w:rsidP="00DE7CE4">
      <w:pPr>
        <w:rPr>
          <w:rFonts w:ascii="Times New Roman" w:eastAsiaTheme="minorHAnsi" w:hAnsi="Times New Roman" w:cs="Times New Roman"/>
          <w:b/>
          <w:sz w:val="24"/>
          <w:szCs w:val="24"/>
          <w:lang w:eastAsia="en-US"/>
        </w:rPr>
      </w:pPr>
    </w:p>
    <w:p w14:paraId="33792C93" w14:textId="77777777" w:rsidR="00350AF8" w:rsidRPr="00350AF8" w:rsidRDefault="00350AF8" w:rsidP="00350AF8">
      <w:pPr>
        <w:shd w:val="clear" w:color="auto" w:fill="FFFFFF"/>
        <w:spacing w:after="0" w:line="240" w:lineRule="auto"/>
        <w:textAlignment w:val="baseline"/>
        <w:rPr>
          <w:rFonts w:ascii="Times New Roman" w:eastAsiaTheme="minorHAnsi" w:hAnsi="Times New Roman" w:cs="Times New Roman"/>
          <w:color w:val="444444"/>
          <w:sz w:val="24"/>
          <w:szCs w:val="24"/>
          <w:lang w:eastAsia="en-US"/>
        </w:rPr>
      </w:pPr>
      <w:r w:rsidRPr="00350AF8">
        <w:rPr>
          <w:rFonts w:ascii="Times New Roman" w:eastAsiaTheme="minorHAnsi" w:hAnsi="Times New Roman" w:cs="Times New Roman"/>
          <w:b/>
          <w:bCs/>
          <w:color w:val="444444"/>
          <w:sz w:val="24"/>
          <w:szCs w:val="24"/>
          <w:bdr w:val="none" w:sz="0" w:space="0" w:color="auto" w:frame="1"/>
          <w:lang w:eastAsia="en-US"/>
        </w:rPr>
        <w:t>VIRTUAL MEETING INFORMATION</w:t>
      </w:r>
    </w:p>
    <w:p w14:paraId="4AAFC796" w14:textId="77777777" w:rsidR="00350AF8" w:rsidRPr="00350AF8" w:rsidRDefault="00350AF8" w:rsidP="00350AF8">
      <w:pPr>
        <w:spacing w:after="0"/>
        <w:jc w:val="both"/>
        <w:rPr>
          <w:rFonts w:ascii="Times New Roman" w:eastAsia="Times New Roman" w:hAnsi="Times New Roman" w:cs="Times New Roman"/>
          <w:sz w:val="24"/>
          <w:szCs w:val="24"/>
          <w:lang w:eastAsia="en-US"/>
        </w:rPr>
      </w:pPr>
      <w:r w:rsidRPr="00350AF8">
        <w:rPr>
          <w:rFonts w:ascii="Times New Roman" w:eastAsiaTheme="minorHAnsi" w:hAnsi="Times New Roman" w:cs="Times New Roman"/>
          <w:sz w:val="24"/>
          <w:szCs w:val="24"/>
          <w:lang w:eastAsia="en-US"/>
        </w:rPr>
        <w:t>Notices and Agendas are to be posted 48 hours in advance of the meetings, excluding Saturdays, Sundays and legal holidays.  Please note the hours of operation at the Town Clerk’s Office to ensure that this posting will satisfy this requirement. T</w:t>
      </w:r>
      <w:r w:rsidRPr="00350AF8">
        <w:rPr>
          <w:rFonts w:ascii="Times New Roman" w:eastAsia="Times New Roman" w:hAnsi="Times New Roman" w:cs="Times New Roman"/>
          <w:sz w:val="24"/>
          <w:szCs w:val="24"/>
          <w:lang w:eastAsia="en-US"/>
        </w:rPr>
        <w:t>he meeting will be recorded and aired on cable TV.  If you do not have business before the board the public is prohibited from attending the meeting.</w:t>
      </w:r>
    </w:p>
    <w:p w14:paraId="5488AA92" w14:textId="77777777" w:rsidR="00350AF8" w:rsidRPr="00350AF8" w:rsidRDefault="00350AF8" w:rsidP="00350AF8">
      <w:pPr>
        <w:rPr>
          <w:rFonts w:ascii="Times New Roman" w:eastAsiaTheme="minorHAnsi" w:hAnsi="Times New Roman" w:cs="Times New Roman"/>
          <w:b/>
          <w:sz w:val="24"/>
          <w:szCs w:val="24"/>
          <w:lang w:eastAsia="en-US"/>
        </w:rPr>
      </w:pPr>
    </w:p>
    <w:p w14:paraId="1A047E28" w14:textId="77777777" w:rsidR="00350AF8" w:rsidRPr="00350AF8" w:rsidRDefault="00350AF8" w:rsidP="00350AF8">
      <w:pPr>
        <w:rPr>
          <w:rFonts w:ascii="Times New Roman" w:eastAsiaTheme="minorHAnsi" w:hAnsi="Times New Roman" w:cs="Times New Roman"/>
          <w:b/>
          <w:sz w:val="24"/>
          <w:szCs w:val="24"/>
          <w:lang w:eastAsia="en-US"/>
        </w:rPr>
      </w:pPr>
      <w:r w:rsidRPr="00350AF8">
        <w:rPr>
          <w:rFonts w:ascii="Times New Roman" w:eastAsiaTheme="minorHAnsi" w:hAnsi="Times New Roman" w:cs="Times New Roman"/>
          <w:b/>
          <w:sz w:val="24"/>
          <w:szCs w:val="24"/>
          <w:lang w:eastAsia="en-US"/>
        </w:rPr>
        <w:t>CONVENE MEETING – 6:00 pm</w:t>
      </w:r>
    </w:p>
    <w:p w14:paraId="39687336" w14:textId="77777777" w:rsidR="00350AF8" w:rsidRPr="00350AF8" w:rsidRDefault="00350AF8" w:rsidP="00350AF8">
      <w:pPr>
        <w:numPr>
          <w:ilvl w:val="0"/>
          <w:numId w:val="1"/>
        </w:numPr>
        <w:contextualSpacing/>
        <w:rPr>
          <w:rFonts w:ascii="Times New Roman" w:eastAsiaTheme="minorHAnsi" w:hAnsi="Times New Roman" w:cs="Times New Roman"/>
          <w:sz w:val="24"/>
          <w:szCs w:val="24"/>
          <w:lang w:eastAsia="en-US"/>
        </w:rPr>
      </w:pPr>
      <w:r w:rsidRPr="00350AF8">
        <w:rPr>
          <w:rFonts w:ascii="Times New Roman" w:eastAsiaTheme="minorHAnsi" w:hAnsi="Times New Roman" w:cs="Times New Roman"/>
          <w:sz w:val="24"/>
          <w:szCs w:val="24"/>
          <w:lang w:eastAsia="en-US"/>
        </w:rPr>
        <w:t>Roll call</w:t>
      </w:r>
    </w:p>
    <w:p w14:paraId="7718BEAC" w14:textId="77777777" w:rsidR="00350AF8" w:rsidRPr="00350AF8" w:rsidRDefault="00350AF8" w:rsidP="00350AF8">
      <w:pPr>
        <w:spacing w:before="57" w:after="120" w:line="276" w:lineRule="auto"/>
        <w:ind w:right="1113"/>
        <w:rPr>
          <w:rFonts w:ascii="Times New Roman" w:eastAsiaTheme="minorHAnsi" w:hAnsi="Times New Roman" w:cs="Times New Roman"/>
          <w:sz w:val="24"/>
          <w:szCs w:val="24"/>
          <w:lang w:eastAsia="en-US"/>
        </w:rPr>
      </w:pPr>
      <w:r w:rsidRPr="00350AF8">
        <w:rPr>
          <w:rFonts w:ascii="Times New Roman" w:eastAsiaTheme="minorHAnsi" w:hAnsi="Times New Roman" w:cs="Times New Roman"/>
          <w:sz w:val="24"/>
          <w:szCs w:val="24"/>
          <w:lang w:eastAsia="en-US"/>
        </w:rPr>
        <w:t xml:space="preserve"> </w:t>
      </w:r>
    </w:p>
    <w:p w14:paraId="0B57C772" w14:textId="77777777" w:rsidR="00350AF8" w:rsidRPr="00350AF8" w:rsidRDefault="00350AF8" w:rsidP="00350AF8">
      <w:pPr>
        <w:rPr>
          <w:rFonts w:ascii="Times New Roman" w:eastAsiaTheme="minorHAnsi" w:hAnsi="Times New Roman" w:cs="Times New Roman"/>
          <w:sz w:val="24"/>
          <w:szCs w:val="24"/>
          <w:lang w:eastAsia="en-US"/>
        </w:rPr>
      </w:pPr>
      <w:r w:rsidRPr="00350AF8">
        <w:rPr>
          <w:rFonts w:ascii="Times New Roman" w:eastAsiaTheme="minorHAnsi" w:hAnsi="Times New Roman" w:cs="Times New Roman"/>
          <w:sz w:val="24"/>
          <w:szCs w:val="24"/>
          <w:lang w:eastAsia="en-US"/>
        </w:rPr>
        <w:t>Town West Boylston is inviting you to a scheduled Zoom meeting.</w:t>
      </w:r>
    </w:p>
    <w:p w14:paraId="418B16BD" w14:textId="77777777" w:rsidR="00350AF8" w:rsidRPr="00350AF8" w:rsidRDefault="00350AF8" w:rsidP="00350AF8">
      <w:pPr>
        <w:rPr>
          <w:rFonts w:ascii="Times New Roman" w:eastAsiaTheme="minorHAnsi" w:hAnsi="Times New Roman" w:cs="Times New Roman"/>
          <w:sz w:val="24"/>
          <w:szCs w:val="24"/>
          <w:lang w:eastAsia="en-US"/>
        </w:rPr>
      </w:pPr>
      <w:r w:rsidRPr="00350AF8">
        <w:rPr>
          <w:rFonts w:ascii="Times New Roman" w:eastAsiaTheme="minorHAnsi" w:hAnsi="Times New Roman" w:cs="Times New Roman"/>
          <w:sz w:val="24"/>
          <w:szCs w:val="24"/>
          <w:lang w:eastAsia="en-US"/>
        </w:rPr>
        <w:t>Topic: Selectboard Meeting</w:t>
      </w:r>
    </w:p>
    <w:p w14:paraId="0FF41E97" w14:textId="77777777" w:rsidR="00350AF8" w:rsidRPr="00350AF8" w:rsidRDefault="00350AF8" w:rsidP="00350AF8">
      <w:pPr>
        <w:rPr>
          <w:rFonts w:ascii="Times New Roman" w:eastAsiaTheme="minorHAnsi" w:hAnsi="Times New Roman" w:cs="Times New Roman"/>
          <w:sz w:val="24"/>
          <w:szCs w:val="24"/>
          <w:lang w:eastAsia="en-US"/>
        </w:rPr>
      </w:pPr>
      <w:r w:rsidRPr="00350AF8">
        <w:rPr>
          <w:rFonts w:ascii="Times New Roman" w:eastAsiaTheme="minorHAnsi" w:hAnsi="Times New Roman" w:cs="Times New Roman"/>
          <w:sz w:val="24"/>
          <w:szCs w:val="24"/>
          <w:lang w:eastAsia="en-US"/>
        </w:rPr>
        <w:t>Time: October 20, 2021 06:00 PM Eastern Time (US and Canada)</w:t>
      </w:r>
    </w:p>
    <w:p w14:paraId="234636BD" w14:textId="77777777" w:rsidR="00350AF8" w:rsidRPr="00350AF8" w:rsidRDefault="00350AF8" w:rsidP="00350AF8">
      <w:pPr>
        <w:rPr>
          <w:rFonts w:ascii="Calibri" w:eastAsiaTheme="minorHAnsi" w:hAnsi="Calibri" w:cs="Calibri"/>
          <w:lang w:eastAsia="en-US"/>
        </w:rPr>
      </w:pPr>
      <w:r w:rsidRPr="00350AF8">
        <w:rPr>
          <w:rFonts w:ascii="Calibri" w:eastAsiaTheme="minorHAnsi" w:hAnsi="Calibri" w:cs="Calibri"/>
          <w:lang w:eastAsia="en-US"/>
        </w:rPr>
        <w:t>Join Zoom Meeting</w:t>
      </w:r>
    </w:p>
    <w:p w14:paraId="57AEA6C2" w14:textId="77777777" w:rsidR="00350AF8" w:rsidRPr="00350AF8" w:rsidRDefault="005E1918" w:rsidP="00350AF8">
      <w:pPr>
        <w:rPr>
          <w:rFonts w:ascii="Calibri" w:eastAsiaTheme="minorHAnsi" w:hAnsi="Calibri" w:cs="Calibri"/>
          <w:lang w:eastAsia="en-US"/>
        </w:rPr>
      </w:pPr>
      <w:hyperlink r:id="rId9" w:tgtFrame="_blank" w:history="1">
        <w:r w:rsidR="00350AF8" w:rsidRPr="00350AF8">
          <w:rPr>
            <w:rFonts w:ascii="Arial" w:eastAsiaTheme="minorHAnsi" w:hAnsi="Arial" w:cs="Arial"/>
            <w:color w:val="0563C1"/>
            <w:sz w:val="20"/>
            <w:szCs w:val="20"/>
            <w:u w:val="single"/>
            <w:lang w:eastAsia="en-US"/>
          </w:rPr>
          <w:t>https://us06web.zoom.us/j/82071551691?pwd=Vkt6L3ZFSERJQU1wWVZsWlFOMjROQT09</w:t>
        </w:r>
      </w:hyperlink>
    </w:p>
    <w:p w14:paraId="0F3BF15D" w14:textId="0230B965" w:rsidR="00350AF8" w:rsidRPr="00350AF8" w:rsidRDefault="00350AF8" w:rsidP="005E1918">
      <w:pPr>
        <w:rPr>
          <w:rFonts w:ascii="Calibri" w:eastAsiaTheme="minorHAnsi" w:hAnsi="Calibri" w:cs="Calibri"/>
          <w:lang w:eastAsia="en-US"/>
        </w:rPr>
      </w:pPr>
      <w:r w:rsidRPr="00350AF8">
        <w:rPr>
          <w:rFonts w:ascii="Calibri" w:eastAsiaTheme="minorHAnsi" w:hAnsi="Calibri" w:cs="Calibri"/>
          <w:lang w:eastAsia="en-US"/>
        </w:rPr>
        <w:t> </w:t>
      </w:r>
      <w:r w:rsidRPr="00350AF8">
        <w:rPr>
          <w:rFonts w:ascii="Calibri Light" w:eastAsiaTheme="minorHAnsi" w:hAnsi="Calibri Light" w:cs="Calibri Light"/>
          <w:color w:val="2E74B5"/>
          <w:sz w:val="32"/>
          <w:szCs w:val="32"/>
          <w:lang w:eastAsia="en-US"/>
        </w:rPr>
        <w:t>Dial by your location</w:t>
      </w:r>
    </w:p>
    <w:p w14:paraId="09A73669" w14:textId="77777777" w:rsidR="00350AF8" w:rsidRPr="00350AF8" w:rsidRDefault="00350AF8" w:rsidP="00350AF8">
      <w:pPr>
        <w:ind w:firstLine="360"/>
        <w:rPr>
          <w:rFonts w:ascii="Calibri" w:eastAsiaTheme="minorHAnsi" w:hAnsi="Calibri" w:cs="Calibri"/>
          <w:lang w:eastAsia="en-US"/>
        </w:rPr>
      </w:pPr>
      <w:r w:rsidRPr="00350AF8">
        <w:rPr>
          <w:rFonts w:ascii="Calibri" w:eastAsiaTheme="minorHAnsi" w:hAnsi="Calibri" w:cs="Calibri"/>
          <w:lang w:eastAsia="en-US"/>
        </w:rPr>
        <w:t>+1 646 558 8656 US (New York)</w:t>
      </w:r>
    </w:p>
    <w:p w14:paraId="57A58699" w14:textId="77777777" w:rsidR="00350AF8" w:rsidRPr="00350AF8" w:rsidRDefault="00350AF8" w:rsidP="00350AF8">
      <w:pPr>
        <w:rPr>
          <w:rFonts w:ascii="Calibri" w:eastAsiaTheme="minorHAnsi" w:hAnsi="Calibri" w:cs="Calibri"/>
          <w:lang w:eastAsia="en-US"/>
        </w:rPr>
      </w:pPr>
      <w:r w:rsidRPr="00350AF8">
        <w:rPr>
          <w:rFonts w:ascii="Calibri" w:eastAsiaTheme="minorHAnsi" w:hAnsi="Calibri" w:cs="Calibri"/>
          <w:lang w:eastAsia="en-US"/>
        </w:rPr>
        <w:t>Meeting ID: 872 4886 4336</w:t>
      </w:r>
    </w:p>
    <w:p w14:paraId="04298F20" w14:textId="77777777" w:rsidR="00350AF8" w:rsidRPr="00350AF8" w:rsidRDefault="00350AF8" w:rsidP="00350AF8">
      <w:pPr>
        <w:rPr>
          <w:rFonts w:ascii="Calibri" w:eastAsiaTheme="minorHAnsi" w:hAnsi="Calibri" w:cs="Calibri"/>
          <w:lang w:eastAsia="en-US"/>
        </w:rPr>
      </w:pPr>
      <w:r w:rsidRPr="00350AF8">
        <w:rPr>
          <w:rFonts w:ascii="Calibri" w:eastAsiaTheme="minorHAnsi" w:hAnsi="Calibri" w:cs="Calibri"/>
          <w:lang w:eastAsia="en-US"/>
        </w:rPr>
        <w:t>Passcode: 871487</w:t>
      </w:r>
    </w:p>
    <w:p w14:paraId="4964758C" w14:textId="77777777" w:rsidR="00350AF8" w:rsidRDefault="00350AF8" w:rsidP="00350AF8">
      <w:pPr>
        <w:rPr>
          <w:rFonts w:ascii="Arial" w:eastAsiaTheme="minorHAnsi" w:hAnsi="Arial" w:cs="Arial"/>
          <w:color w:val="0563C1"/>
          <w:sz w:val="20"/>
          <w:szCs w:val="20"/>
          <w:u w:val="single"/>
          <w:lang w:eastAsia="en-US"/>
        </w:rPr>
      </w:pPr>
      <w:r w:rsidRPr="00350AF8">
        <w:rPr>
          <w:rFonts w:ascii="Calibri" w:eastAsiaTheme="minorHAnsi" w:hAnsi="Calibri" w:cs="Calibri"/>
          <w:lang w:eastAsia="en-US"/>
        </w:rPr>
        <w:t xml:space="preserve">Find your local number: </w:t>
      </w:r>
      <w:hyperlink r:id="rId10" w:tgtFrame="_blank" w:history="1">
        <w:r w:rsidRPr="00350AF8">
          <w:rPr>
            <w:rFonts w:ascii="Arial" w:eastAsiaTheme="minorHAnsi" w:hAnsi="Arial" w:cs="Arial"/>
            <w:color w:val="0563C1"/>
            <w:sz w:val="20"/>
            <w:szCs w:val="20"/>
            <w:u w:val="single"/>
            <w:lang w:eastAsia="en-US"/>
          </w:rPr>
          <w:t>https://us06web.zoom.us/u/kbeTMA0k6E</w:t>
        </w:r>
      </w:hyperlink>
    </w:p>
    <w:p w14:paraId="5404EC03" w14:textId="77777777" w:rsidR="009E3173" w:rsidRPr="00350AF8" w:rsidRDefault="009E3173" w:rsidP="00350AF8">
      <w:pPr>
        <w:rPr>
          <w:rFonts w:ascii="Calibri" w:eastAsiaTheme="minorHAnsi" w:hAnsi="Calibri" w:cs="Calibri"/>
          <w:lang w:eastAsia="en-US"/>
        </w:rPr>
      </w:pPr>
    </w:p>
    <w:p w14:paraId="2DFE5B2B" w14:textId="77777777" w:rsidR="00350AF8" w:rsidRPr="00350AF8" w:rsidRDefault="00350AF8" w:rsidP="00350AF8">
      <w:pPr>
        <w:jc w:val="both"/>
        <w:rPr>
          <w:rFonts w:ascii="Times New Roman" w:eastAsiaTheme="minorHAnsi" w:hAnsi="Times New Roman" w:cs="Times New Roman"/>
          <w:sz w:val="24"/>
          <w:szCs w:val="24"/>
          <w:lang w:eastAsia="en-US"/>
        </w:rPr>
      </w:pPr>
      <w:r w:rsidRPr="00350AF8">
        <w:rPr>
          <w:rFonts w:ascii="Times New Roman" w:eastAsiaTheme="minorHAnsi" w:hAnsi="Times New Roman" w:cs="Times New Roman"/>
          <w:b/>
          <w:sz w:val="24"/>
          <w:szCs w:val="24"/>
          <w:lang w:eastAsia="en-US"/>
        </w:rPr>
        <w:t>PUBLIC COMMENT</w:t>
      </w:r>
      <w:r w:rsidRPr="00350AF8">
        <w:rPr>
          <w:rFonts w:ascii="Times New Roman" w:eastAsiaTheme="minorHAnsi" w:hAnsi="Times New Roman" w:cs="Times New Roman"/>
          <w:sz w:val="24"/>
          <w:szCs w:val="24"/>
          <w:lang w:eastAsia="en-US"/>
        </w:rPr>
        <w:t xml:space="preserve">:  This fifteen minute period is an opportunity for the public to address their concerns and questions regarding town operations and programs to the Board.  Except in urgent circumstances, any matter presented for consideration by the Board shall not be discussed in detail nor acted upon by the Board at this meeting. A scheduled time on a future agenda may be set at the Board’s discretion.  Complaints or criticism directed at staff, volunteers, or other town officials shall not be permitted.   If we do not have Open Session items to discuss, other agenda items may be brought forward earlier. </w:t>
      </w:r>
    </w:p>
    <w:p w14:paraId="11FC5C43" w14:textId="77777777" w:rsidR="00350AF8" w:rsidRPr="00350AF8" w:rsidRDefault="00350AF8" w:rsidP="00350AF8">
      <w:pPr>
        <w:jc w:val="both"/>
        <w:rPr>
          <w:rFonts w:ascii="Times New Roman" w:eastAsiaTheme="minorHAnsi" w:hAnsi="Times New Roman" w:cs="Times New Roman"/>
          <w:b/>
          <w:sz w:val="24"/>
          <w:szCs w:val="24"/>
          <w:lang w:eastAsia="en-US"/>
        </w:rPr>
      </w:pPr>
      <w:r w:rsidRPr="00350AF8">
        <w:rPr>
          <w:rFonts w:ascii="Times New Roman" w:eastAsiaTheme="minorHAnsi" w:hAnsi="Times New Roman" w:cs="Times New Roman"/>
          <w:b/>
          <w:sz w:val="24"/>
          <w:szCs w:val="24"/>
          <w:lang w:eastAsia="en-US"/>
        </w:rPr>
        <w:t>APPROVAL OF MEETING MINUTES:</w:t>
      </w:r>
    </w:p>
    <w:p w14:paraId="196C2F70" w14:textId="77777777" w:rsidR="00350AF8" w:rsidRPr="00350AF8" w:rsidRDefault="00350AF8" w:rsidP="00350AF8">
      <w:pPr>
        <w:numPr>
          <w:ilvl w:val="0"/>
          <w:numId w:val="2"/>
        </w:numPr>
        <w:spacing w:line="252" w:lineRule="auto"/>
        <w:jc w:val="both"/>
        <w:rPr>
          <w:rFonts w:ascii="Times New Roman" w:eastAsiaTheme="minorHAnsi" w:hAnsi="Times New Roman" w:cs="Times New Roman"/>
          <w:b/>
          <w:sz w:val="24"/>
          <w:szCs w:val="24"/>
          <w:lang w:eastAsia="en-US"/>
        </w:rPr>
      </w:pPr>
      <w:r w:rsidRPr="00350AF8">
        <w:rPr>
          <w:rFonts w:ascii="Times New Roman" w:eastAsiaTheme="minorHAnsi" w:hAnsi="Times New Roman" w:cs="Times New Roman"/>
          <w:b/>
          <w:sz w:val="24"/>
          <w:szCs w:val="24"/>
          <w:lang w:eastAsia="en-US"/>
        </w:rPr>
        <w:t xml:space="preserve"> October 6, 2021 regular session</w:t>
      </w:r>
    </w:p>
    <w:p w14:paraId="66649EE5" w14:textId="77777777" w:rsidR="00350AF8" w:rsidRPr="00350AF8" w:rsidRDefault="00350AF8" w:rsidP="00350AF8">
      <w:pPr>
        <w:numPr>
          <w:ilvl w:val="0"/>
          <w:numId w:val="2"/>
        </w:numPr>
        <w:spacing w:line="252" w:lineRule="auto"/>
        <w:jc w:val="both"/>
        <w:rPr>
          <w:rFonts w:ascii="Times New Roman" w:eastAsiaTheme="minorHAnsi" w:hAnsi="Times New Roman" w:cs="Times New Roman"/>
          <w:b/>
          <w:sz w:val="24"/>
          <w:szCs w:val="24"/>
          <w:lang w:eastAsia="en-US"/>
        </w:rPr>
      </w:pPr>
      <w:r w:rsidRPr="00350AF8">
        <w:rPr>
          <w:rFonts w:ascii="Times New Roman" w:eastAsiaTheme="minorHAnsi" w:hAnsi="Times New Roman" w:cs="Times New Roman"/>
          <w:b/>
          <w:sz w:val="24"/>
          <w:szCs w:val="24"/>
          <w:lang w:eastAsia="en-US"/>
        </w:rPr>
        <w:t xml:space="preserve"> October  6, 2021 executive session</w:t>
      </w:r>
    </w:p>
    <w:p w14:paraId="3D30B4C6" w14:textId="77777777" w:rsidR="00350AF8" w:rsidRPr="00350AF8" w:rsidRDefault="00350AF8" w:rsidP="00350AF8">
      <w:pPr>
        <w:ind w:left="720"/>
        <w:contextualSpacing/>
        <w:jc w:val="both"/>
        <w:rPr>
          <w:rFonts w:ascii="Times New Roman" w:eastAsiaTheme="minorHAnsi" w:hAnsi="Times New Roman" w:cs="Times New Roman"/>
          <w:b/>
          <w:sz w:val="24"/>
          <w:szCs w:val="24"/>
          <w:lang w:eastAsia="en-US"/>
        </w:rPr>
      </w:pPr>
    </w:p>
    <w:p w14:paraId="1093D3E5" w14:textId="77777777" w:rsidR="00350AF8" w:rsidRPr="00350AF8" w:rsidRDefault="00350AF8" w:rsidP="00350AF8">
      <w:pPr>
        <w:rPr>
          <w:rFonts w:ascii="Times New Roman" w:eastAsiaTheme="minorHAnsi" w:hAnsi="Times New Roman" w:cs="Times New Roman"/>
          <w:b/>
          <w:sz w:val="24"/>
          <w:szCs w:val="24"/>
          <w:lang w:eastAsia="en-US"/>
        </w:rPr>
      </w:pPr>
      <w:r w:rsidRPr="00350AF8">
        <w:rPr>
          <w:rFonts w:ascii="Times New Roman" w:eastAsiaTheme="minorHAnsi" w:hAnsi="Times New Roman" w:cs="Times New Roman"/>
          <w:b/>
          <w:sz w:val="24"/>
          <w:szCs w:val="24"/>
          <w:lang w:eastAsia="en-US"/>
        </w:rPr>
        <w:t>REVIEW AND VOTE TO APPROVE WARRANTS FOR THE PERIOD COVERING OCTOBER  7, 2021 TO OCTOBER 20, 2021: Town Payable Warrants FY2022-15,  and FY2022-16; Payroll 2022-08; Sewer FY2022 SE-08 &amp; 09;  and School FY2022 S8</w:t>
      </w:r>
    </w:p>
    <w:p w14:paraId="1234A201" w14:textId="77777777" w:rsidR="00350AF8" w:rsidRPr="00350AF8" w:rsidRDefault="00350AF8" w:rsidP="00350AF8">
      <w:pPr>
        <w:spacing w:after="0" w:line="240" w:lineRule="auto"/>
        <w:rPr>
          <w:rFonts w:ascii="Times New Roman" w:eastAsiaTheme="minorHAnsi" w:hAnsi="Times New Roman" w:cs="Times New Roman"/>
          <w:b/>
          <w:sz w:val="24"/>
          <w:szCs w:val="24"/>
          <w:lang w:eastAsia="en-US"/>
        </w:rPr>
      </w:pPr>
      <w:r w:rsidRPr="00350AF8">
        <w:rPr>
          <w:rFonts w:ascii="Times New Roman" w:eastAsiaTheme="minorHAnsi" w:hAnsi="Times New Roman" w:cs="Times New Roman"/>
          <w:b/>
          <w:sz w:val="24"/>
          <w:szCs w:val="24"/>
          <w:lang w:eastAsia="en-US"/>
        </w:rPr>
        <w:t>Larry Chism, Personnel Board</w:t>
      </w:r>
    </w:p>
    <w:p w14:paraId="0837C17B" w14:textId="77777777" w:rsidR="00350AF8" w:rsidRPr="00350AF8" w:rsidRDefault="00350AF8" w:rsidP="00350AF8">
      <w:pPr>
        <w:numPr>
          <w:ilvl w:val="0"/>
          <w:numId w:val="29"/>
        </w:numPr>
        <w:spacing w:after="0" w:line="240" w:lineRule="auto"/>
        <w:contextualSpacing/>
        <w:rPr>
          <w:rFonts w:ascii="Times New Roman" w:eastAsiaTheme="minorHAnsi" w:hAnsi="Times New Roman" w:cs="Times New Roman"/>
          <w:b/>
          <w:sz w:val="24"/>
          <w:szCs w:val="24"/>
          <w:lang w:eastAsia="en-US"/>
        </w:rPr>
      </w:pPr>
      <w:r w:rsidRPr="00350AF8">
        <w:rPr>
          <w:rFonts w:ascii="Times New Roman" w:eastAsiaTheme="minorHAnsi" w:hAnsi="Times New Roman" w:cs="Times New Roman"/>
          <w:b/>
          <w:sz w:val="24"/>
          <w:szCs w:val="24"/>
          <w:lang w:eastAsia="en-US"/>
        </w:rPr>
        <w:t>Juneteenth Holiday</w:t>
      </w:r>
    </w:p>
    <w:p w14:paraId="5E06393D" w14:textId="77777777" w:rsidR="00350AF8" w:rsidRPr="00350AF8" w:rsidRDefault="00350AF8" w:rsidP="00350AF8">
      <w:pPr>
        <w:spacing w:before="240"/>
        <w:rPr>
          <w:rFonts w:ascii="Times New Roman" w:eastAsiaTheme="minorHAnsi" w:hAnsi="Times New Roman" w:cs="Times New Roman"/>
          <w:b/>
          <w:sz w:val="24"/>
          <w:szCs w:val="24"/>
          <w:lang w:eastAsia="en-US"/>
        </w:rPr>
      </w:pPr>
      <w:r w:rsidRPr="00350AF8">
        <w:rPr>
          <w:rFonts w:ascii="Times New Roman" w:eastAsiaTheme="minorHAnsi" w:hAnsi="Times New Roman" w:cs="Times New Roman"/>
          <w:b/>
          <w:sz w:val="24"/>
          <w:szCs w:val="24"/>
          <w:lang w:eastAsia="en-US"/>
        </w:rPr>
        <w:t xml:space="preserve">6:15 p.m. – Public Hearing on the Application of </w:t>
      </w:r>
      <w:bookmarkStart w:id="0" w:name="_Hlk82011696"/>
      <w:r w:rsidRPr="00350AF8">
        <w:rPr>
          <w:rFonts w:ascii="Times New Roman" w:eastAsiaTheme="minorHAnsi" w:hAnsi="Times New Roman" w:cs="Times New Roman"/>
          <w:b/>
          <w:sz w:val="24"/>
          <w:szCs w:val="24"/>
          <w:lang w:eastAsia="en-US"/>
        </w:rPr>
        <w:t>for a transfer of All Alcohol Restaurant License from Choey Lee’s Galley II, Inc. to Chang’s Bamboo Garden, 45 Sterling Street, West Boylston, MA 01583 for an On Premises, All Alcohol, Restaurant License</w:t>
      </w:r>
      <w:bookmarkEnd w:id="0"/>
    </w:p>
    <w:p w14:paraId="2FCEC3C9" w14:textId="77777777" w:rsidR="00350AF8" w:rsidRPr="00350AF8" w:rsidRDefault="00350AF8" w:rsidP="00350AF8">
      <w:pPr>
        <w:spacing w:after="0" w:line="240" w:lineRule="auto"/>
        <w:rPr>
          <w:rFonts w:ascii="Times New Roman" w:eastAsiaTheme="minorHAnsi" w:hAnsi="Times New Roman" w:cs="Times New Roman"/>
          <w:b/>
          <w:sz w:val="24"/>
          <w:szCs w:val="24"/>
          <w:lang w:eastAsia="en-US"/>
        </w:rPr>
      </w:pPr>
    </w:p>
    <w:p w14:paraId="2A39BBB4" w14:textId="77777777" w:rsidR="00350AF8" w:rsidRPr="00350AF8" w:rsidRDefault="00350AF8" w:rsidP="00350AF8">
      <w:pPr>
        <w:spacing w:after="0" w:line="240" w:lineRule="auto"/>
        <w:rPr>
          <w:rFonts w:ascii="Times New Roman" w:eastAsiaTheme="minorHAnsi" w:hAnsi="Times New Roman" w:cs="Times New Roman"/>
          <w:b/>
          <w:sz w:val="24"/>
          <w:szCs w:val="24"/>
          <w:lang w:eastAsia="en-US"/>
        </w:rPr>
      </w:pPr>
      <w:r w:rsidRPr="00350AF8">
        <w:rPr>
          <w:rFonts w:ascii="Times New Roman" w:eastAsiaTheme="minorHAnsi" w:hAnsi="Times New Roman" w:cs="Times New Roman"/>
          <w:b/>
          <w:sz w:val="24"/>
          <w:szCs w:val="24"/>
          <w:lang w:eastAsia="en-US"/>
        </w:rPr>
        <w:t>DPW Director Kevin Duffy</w:t>
      </w:r>
    </w:p>
    <w:p w14:paraId="03E2BF63" w14:textId="77777777" w:rsidR="00350AF8" w:rsidRPr="00350AF8" w:rsidRDefault="00350AF8" w:rsidP="00350AF8">
      <w:pPr>
        <w:numPr>
          <w:ilvl w:val="1"/>
          <w:numId w:val="1"/>
        </w:numPr>
        <w:spacing w:after="0" w:line="240" w:lineRule="auto"/>
        <w:contextualSpacing/>
        <w:rPr>
          <w:rFonts w:ascii="Times New Roman" w:eastAsiaTheme="minorHAnsi" w:hAnsi="Times New Roman" w:cs="Times New Roman"/>
          <w:b/>
          <w:sz w:val="24"/>
          <w:szCs w:val="24"/>
          <w:lang w:eastAsia="en-US"/>
        </w:rPr>
      </w:pPr>
      <w:r w:rsidRPr="00350AF8">
        <w:rPr>
          <w:rFonts w:ascii="Times New Roman" w:eastAsiaTheme="minorHAnsi" w:hAnsi="Times New Roman" w:cs="Times New Roman"/>
          <w:b/>
          <w:sz w:val="24"/>
          <w:szCs w:val="24"/>
          <w:lang w:eastAsia="en-US"/>
        </w:rPr>
        <w:t xml:space="preserve">Lee/Goodale Street </w:t>
      </w:r>
    </w:p>
    <w:p w14:paraId="2CD4E805" w14:textId="77777777" w:rsidR="00350AF8" w:rsidRPr="00350AF8" w:rsidRDefault="00350AF8" w:rsidP="00350AF8">
      <w:pPr>
        <w:numPr>
          <w:ilvl w:val="1"/>
          <w:numId w:val="1"/>
        </w:numPr>
        <w:spacing w:after="0" w:line="240" w:lineRule="auto"/>
        <w:contextualSpacing/>
        <w:rPr>
          <w:rFonts w:ascii="Times New Roman" w:eastAsiaTheme="minorHAnsi" w:hAnsi="Times New Roman" w:cs="Times New Roman"/>
          <w:b/>
          <w:sz w:val="24"/>
          <w:szCs w:val="24"/>
          <w:lang w:eastAsia="en-US"/>
        </w:rPr>
      </w:pPr>
      <w:r w:rsidRPr="00350AF8">
        <w:rPr>
          <w:rFonts w:ascii="Times New Roman" w:eastAsiaTheme="minorHAnsi" w:hAnsi="Times New Roman" w:cs="Times New Roman"/>
          <w:b/>
          <w:sz w:val="24"/>
          <w:szCs w:val="24"/>
          <w:lang w:eastAsia="en-US"/>
        </w:rPr>
        <w:t>DPW Budget Update</w:t>
      </w:r>
    </w:p>
    <w:p w14:paraId="7ED5E459" w14:textId="77777777" w:rsidR="00350AF8" w:rsidRDefault="00350AF8" w:rsidP="00350AF8">
      <w:pPr>
        <w:numPr>
          <w:ilvl w:val="1"/>
          <w:numId w:val="1"/>
        </w:numPr>
        <w:spacing w:after="0" w:line="240" w:lineRule="auto"/>
        <w:contextualSpacing/>
        <w:rPr>
          <w:rFonts w:ascii="Times New Roman" w:eastAsiaTheme="minorHAnsi" w:hAnsi="Times New Roman" w:cs="Times New Roman"/>
          <w:b/>
          <w:sz w:val="24"/>
          <w:szCs w:val="24"/>
          <w:lang w:eastAsia="en-US"/>
        </w:rPr>
      </w:pPr>
      <w:r w:rsidRPr="00350AF8">
        <w:rPr>
          <w:rFonts w:ascii="Times New Roman" w:eastAsiaTheme="minorHAnsi" w:hAnsi="Times New Roman" w:cs="Times New Roman"/>
          <w:b/>
          <w:sz w:val="24"/>
          <w:szCs w:val="24"/>
          <w:lang w:eastAsia="en-US"/>
        </w:rPr>
        <w:t xml:space="preserve">Line Striping </w:t>
      </w:r>
    </w:p>
    <w:p w14:paraId="3C19F58F" w14:textId="4AEE47AA" w:rsidR="00235ADA" w:rsidRPr="00350AF8" w:rsidRDefault="00235ADA" w:rsidP="00350AF8">
      <w:pPr>
        <w:numPr>
          <w:ilvl w:val="1"/>
          <w:numId w:val="1"/>
        </w:numPr>
        <w:spacing w:after="0" w:line="240" w:lineRule="auto"/>
        <w:contextualSpacing/>
        <w:rPr>
          <w:rFonts w:ascii="Times New Roman" w:eastAsiaTheme="minorHAnsi" w:hAnsi="Times New Roman" w:cs="Times New Roman"/>
          <w:b/>
          <w:sz w:val="24"/>
          <w:szCs w:val="24"/>
          <w:lang w:eastAsia="en-US"/>
        </w:rPr>
      </w:pPr>
      <w:r>
        <w:rPr>
          <w:rFonts w:ascii="Times New Roman" w:hAnsi="Times New Roman" w:cs="Times New Roman"/>
          <w:b/>
          <w:sz w:val="24"/>
          <w:szCs w:val="24"/>
        </w:rPr>
        <w:t xml:space="preserve">Lower Woodland Street and Kings Mountain Drive, Water District Projects  </w:t>
      </w:r>
    </w:p>
    <w:p w14:paraId="6EA6370B" w14:textId="77777777" w:rsidR="00350AF8" w:rsidRPr="00350AF8" w:rsidRDefault="00350AF8" w:rsidP="00350AF8">
      <w:pPr>
        <w:spacing w:after="0" w:line="240" w:lineRule="auto"/>
        <w:jc w:val="both"/>
        <w:rPr>
          <w:rFonts w:ascii="Times New Roman" w:eastAsiaTheme="minorHAnsi" w:hAnsi="Times New Roman" w:cs="Times New Roman"/>
          <w:b/>
          <w:sz w:val="24"/>
          <w:szCs w:val="24"/>
          <w:lang w:eastAsia="en-US"/>
        </w:rPr>
      </w:pPr>
    </w:p>
    <w:p w14:paraId="799AA5FE" w14:textId="77777777" w:rsidR="00350AF8" w:rsidRPr="00350AF8" w:rsidRDefault="00350AF8" w:rsidP="00350AF8">
      <w:pPr>
        <w:spacing w:after="0" w:line="240" w:lineRule="auto"/>
        <w:jc w:val="both"/>
        <w:rPr>
          <w:rFonts w:ascii="Times New Roman" w:eastAsiaTheme="minorHAnsi" w:hAnsi="Times New Roman" w:cs="Times New Roman"/>
          <w:b/>
          <w:sz w:val="24"/>
          <w:szCs w:val="24"/>
          <w:lang w:eastAsia="en-US"/>
        </w:rPr>
      </w:pPr>
      <w:r w:rsidRPr="00350AF8">
        <w:rPr>
          <w:rFonts w:ascii="Times New Roman" w:eastAsiaTheme="minorHAnsi" w:hAnsi="Times New Roman" w:cs="Times New Roman"/>
          <w:b/>
          <w:sz w:val="24"/>
          <w:szCs w:val="24"/>
          <w:lang w:eastAsia="en-US"/>
        </w:rPr>
        <w:t>NEW BUSINESS:</w:t>
      </w:r>
    </w:p>
    <w:p w14:paraId="3CDEEAFF" w14:textId="77777777" w:rsidR="00350AF8" w:rsidRPr="00350AF8" w:rsidRDefault="00350AF8" w:rsidP="00350AF8">
      <w:pPr>
        <w:spacing w:after="0" w:line="240" w:lineRule="auto"/>
        <w:jc w:val="both"/>
        <w:rPr>
          <w:rFonts w:ascii="Times New Roman" w:eastAsiaTheme="minorHAnsi" w:hAnsi="Times New Roman" w:cs="Times New Roman"/>
          <w:b/>
          <w:sz w:val="24"/>
          <w:szCs w:val="24"/>
          <w:lang w:eastAsia="en-US"/>
        </w:rPr>
      </w:pPr>
    </w:p>
    <w:p w14:paraId="06889057" w14:textId="77777777" w:rsidR="00350AF8" w:rsidRPr="00350AF8" w:rsidRDefault="00350AF8" w:rsidP="00350AF8">
      <w:pPr>
        <w:spacing w:after="0" w:line="240" w:lineRule="auto"/>
        <w:ind w:left="360"/>
        <w:contextualSpacing/>
        <w:jc w:val="both"/>
        <w:rPr>
          <w:rFonts w:ascii="Times New Roman" w:eastAsiaTheme="minorHAnsi" w:hAnsi="Times New Roman" w:cs="Times New Roman"/>
          <w:b/>
          <w:sz w:val="24"/>
          <w:szCs w:val="24"/>
          <w:lang w:eastAsia="en-US"/>
        </w:rPr>
      </w:pPr>
    </w:p>
    <w:p w14:paraId="4016000B" w14:textId="77777777" w:rsidR="00350AF8" w:rsidRDefault="00350AF8" w:rsidP="00350AF8">
      <w:pPr>
        <w:numPr>
          <w:ilvl w:val="1"/>
          <w:numId w:val="1"/>
        </w:numPr>
        <w:spacing w:after="0" w:line="240" w:lineRule="auto"/>
        <w:contextualSpacing/>
        <w:jc w:val="both"/>
        <w:rPr>
          <w:rFonts w:ascii="Times New Roman" w:eastAsiaTheme="minorHAnsi" w:hAnsi="Times New Roman" w:cs="Times New Roman"/>
          <w:b/>
          <w:sz w:val="24"/>
          <w:szCs w:val="24"/>
          <w:lang w:eastAsia="en-US"/>
        </w:rPr>
      </w:pPr>
      <w:r w:rsidRPr="00350AF8">
        <w:rPr>
          <w:rFonts w:ascii="Times New Roman" w:eastAsiaTheme="minorHAnsi" w:hAnsi="Times New Roman" w:cs="Times New Roman"/>
          <w:b/>
          <w:sz w:val="24"/>
          <w:szCs w:val="24"/>
          <w:lang w:eastAsia="en-US"/>
        </w:rPr>
        <w:t>Consider concurrence on the hiring of Emmanuel Ortiz as a Production Assistant for WBPA-TV at Step 2 of Grade B, $15.80 an hour, conditional  upon successful pre-employment physical</w:t>
      </w:r>
    </w:p>
    <w:p w14:paraId="35F769EE" w14:textId="77777777" w:rsidR="00976601" w:rsidRDefault="00976601" w:rsidP="00976601">
      <w:pPr>
        <w:spacing w:after="0" w:line="240" w:lineRule="auto"/>
        <w:ind w:left="1440"/>
        <w:contextualSpacing/>
        <w:jc w:val="both"/>
        <w:rPr>
          <w:rFonts w:ascii="Times New Roman" w:eastAsiaTheme="minorHAnsi" w:hAnsi="Times New Roman" w:cs="Times New Roman"/>
          <w:b/>
          <w:sz w:val="24"/>
          <w:szCs w:val="24"/>
          <w:lang w:eastAsia="en-US"/>
        </w:rPr>
      </w:pPr>
    </w:p>
    <w:p w14:paraId="270C86CE" w14:textId="49759E82" w:rsidR="00350AF8" w:rsidRDefault="00976601" w:rsidP="00B72AF6">
      <w:pPr>
        <w:numPr>
          <w:ilvl w:val="1"/>
          <w:numId w:val="1"/>
        </w:numPr>
        <w:spacing w:after="0" w:line="240" w:lineRule="auto"/>
        <w:contextualSpacing/>
        <w:jc w:val="both"/>
        <w:rPr>
          <w:rFonts w:ascii="Times New Roman" w:eastAsiaTheme="minorHAnsi" w:hAnsi="Times New Roman" w:cs="Times New Roman"/>
          <w:b/>
          <w:sz w:val="24"/>
          <w:szCs w:val="24"/>
          <w:lang w:eastAsia="en-US"/>
        </w:rPr>
      </w:pPr>
      <w:r w:rsidRPr="00235ADA">
        <w:rPr>
          <w:rFonts w:ascii="Times New Roman" w:eastAsiaTheme="minorHAnsi" w:hAnsi="Times New Roman" w:cs="Times New Roman"/>
          <w:b/>
          <w:sz w:val="24"/>
          <w:szCs w:val="24"/>
          <w:lang w:eastAsia="en-US"/>
        </w:rPr>
        <w:t xml:space="preserve">Consider concurrence on the hiring of Victoria </w:t>
      </w:r>
      <w:proofErr w:type="spellStart"/>
      <w:r w:rsidRPr="00235ADA">
        <w:rPr>
          <w:rFonts w:ascii="Times New Roman" w:eastAsiaTheme="minorHAnsi" w:hAnsi="Times New Roman" w:cs="Times New Roman"/>
          <w:b/>
          <w:sz w:val="24"/>
          <w:szCs w:val="24"/>
          <w:lang w:eastAsia="en-US"/>
        </w:rPr>
        <w:t>Straitt</w:t>
      </w:r>
      <w:proofErr w:type="spellEnd"/>
      <w:r w:rsidRPr="00235ADA">
        <w:rPr>
          <w:rFonts w:ascii="Times New Roman" w:eastAsiaTheme="minorHAnsi" w:hAnsi="Times New Roman" w:cs="Times New Roman"/>
          <w:b/>
          <w:sz w:val="24"/>
          <w:szCs w:val="24"/>
          <w:lang w:eastAsia="en-US"/>
        </w:rPr>
        <w:t xml:space="preserve"> as a Production Assistant for WBPA-TV at Step 2 of Grade B, $15.80 an hour, conditional  upon successful pre-employment physical</w:t>
      </w:r>
    </w:p>
    <w:p w14:paraId="52B54CDC" w14:textId="77777777" w:rsidR="00235ADA" w:rsidRDefault="00235ADA" w:rsidP="00235ADA">
      <w:pPr>
        <w:numPr>
          <w:ilvl w:val="1"/>
          <w:numId w:val="1"/>
        </w:num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Consider requests for One Day Vendor and Common </w:t>
      </w:r>
      <w:proofErr w:type="spellStart"/>
      <w:r>
        <w:rPr>
          <w:rFonts w:ascii="Times New Roman" w:hAnsi="Times New Roman" w:cs="Times New Roman"/>
          <w:b/>
          <w:sz w:val="24"/>
          <w:szCs w:val="24"/>
        </w:rPr>
        <w:t>Victuallar</w:t>
      </w:r>
      <w:proofErr w:type="spellEnd"/>
      <w:r>
        <w:rPr>
          <w:rFonts w:ascii="Times New Roman" w:hAnsi="Times New Roman" w:cs="Times New Roman"/>
          <w:b/>
          <w:sz w:val="24"/>
          <w:szCs w:val="24"/>
        </w:rPr>
        <w:t xml:space="preserve"> Licenses for Fall Fest. </w:t>
      </w:r>
    </w:p>
    <w:p w14:paraId="404EB526" w14:textId="77777777" w:rsidR="00235ADA" w:rsidRPr="00235ADA" w:rsidRDefault="00235ADA" w:rsidP="00235ADA">
      <w:pPr>
        <w:spacing w:after="0" w:line="240" w:lineRule="auto"/>
        <w:ind w:left="1440"/>
        <w:contextualSpacing/>
        <w:jc w:val="both"/>
        <w:rPr>
          <w:rFonts w:ascii="Times New Roman" w:eastAsiaTheme="minorHAnsi" w:hAnsi="Times New Roman" w:cs="Times New Roman"/>
          <w:b/>
          <w:sz w:val="24"/>
          <w:szCs w:val="24"/>
          <w:lang w:eastAsia="en-US"/>
        </w:rPr>
      </w:pPr>
    </w:p>
    <w:p w14:paraId="269C5A63" w14:textId="77777777" w:rsidR="00350AF8" w:rsidRPr="00350AF8" w:rsidRDefault="00350AF8" w:rsidP="00350AF8">
      <w:pPr>
        <w:spacing w:after="0" w:line="240" w:lineRule="auto"/>
        <w:jc w:val="both"/>
        <w:rPr>
          <w:rFonts w:ascii="Times New Roman" w:eastAsiaTheme="minorHAnsi" w:hAnsi="Times New Roman" w:cs="Times New Roman"/>
          <w:b/>
          <w:sz w:val="24"/>
          <w:szCs w:val="24"/>
          <w:lang w:eastAsia="en-US"/>
        </w:rPr>
      </w:pPr>
      <w:r w:rsidRPr="00350AF8">
        <w:rPr>
          <w:rFonts w:ascii="Times New Roman" w:eastAsiaTheme="minorHAnsi" w:hAnsi="Times New Roman" w:cs="Times New Roman"/>
          <w:b/>
          <w:sz w:val="24"/>
          <w:szCs w:val="24"/>
          <w:lang w:eastAsia="en-US"/>
        </w:rPr>
        <w:lastRenderedPageBreak/>
        <w:t>TOWN ADMINISTRATOR REPORT:</w:t>
      </w:r>
    </w:p>
    <w:p w14:paraId="574461BA" w14:textId="77777777" w:rsidR="00350AF8" w:rsidRPr="00350AF8" w:rsidRDefault="00350AF8" w:rsidP="00350AF8">
      <w:pPr>
        <w:spacing w:after="0" w:line="240" w:lineRule="auto"/>
        <w:jc w:val="both"/>
        <w:rPr>
          <w:rFonts w:ascii="Times New Roman" w:eastAsiaTheme="minorHAnsi" w:hAnsi="Times New Roman" w:cs="Times New Roman"/>
          <w:b/>
          <w:sz w:val="24"/>
          <w:szCs w:val="24"/>
          <w:lang w:eastAsia="en-US"/>
        </w:rPr>
      </w:pPr>
    </w:p>
    <w:p w14:paraId="75660DA2" w14:textId="77777777" w:rsidR="00350AF8" w:rsidRPr="00350AF8" w:rsidRDefault="00350AF8" w:rsidP="00350AF8">
      <w:pPr>
        <w:numPr>
          <w:ilvl w:val="0"/>
          <w:numId w:val="23"/>
        </w:numPr>
        <w:spacing w:after="0" w:line="240" w:lineRule="auto"/>
        <w:contextualSpacing/>
        <w:jc w:val="both"/>
        <w:rPr>
          <w:rFonts w:ascii="Times New Roman" w:eastAsiaTheme="minorHAnsi" w:hAnsi="Times New Roman" w:cs="Times New Roman"/>
          <w:b/>
          <w:sz w:val="24"/>
          <w:szCs w:val="24"/>
          <w:lang w:eastAsia="en-US"/>
        </w:rPr>
      </w:pPr>
      <w:r w:rsidRPr="00350AF8">
        <w:rPr>
          <w:rFonts w:ascii="Times New Roman" w:eastAsiaTheme="minorHAnsi" w:hAnsi="Times New Roman" w:cs="Times New Roman"/>
          <w:b/>
          <w:sz w:val="24"/>
          <w:szCs w:val="24"/>
          <w:lang w:eastAsia="en-US"/>
        </w:rPr>
        <w:t>Update on Retiree Insurance Renewal Rates</w:t>
      </w:r>
    </w:p>
    <w:p w14:paraId="672603B9" w14:textId="77777777" w:rsidR="00350AF8" w:rsidRPr="00350AF8" w:rsidRDefault="00350AF8" w:rsidP="00350AF8">
      <w:pPr>
        <w:numPr>
          <w:ilvl w:val="0"/>
          <w:numId w:val="23"/>
        </w:numPr>
        <w:contextualSpacing/>
        <w:rPr>
          <w:rFonts w:eastAsiaTheme="minorHAnsi"/>
          <w:lang w:eastAsia="en-US"/>
        </w:rPr>
      </w:pPr>
      <w:r w:rsidRPr="00350AF8">
        <w:rPr>
          <w:rFonts w:ascii="Times New Roman" w:eastAsiaTheme="minorHAnsi" w:hAnsi="Times New Roman" w:cs="Times New Roman"/>
          <w:b/>
          <w:sz w:val="24"/>
          <w:szCs w:val="24"/>
          <w:lang w:eastAsia="en-US"/>
        </w:rPr>
        <w:t>Report on GPS in Vehicles</w:t>
      </w:r>
    </w:p>
    <w:p w14:paraId="3869C46C" w14:textId="77777777" w:rsidR="00350AF8" w:rsidRPr="00350AF8" w:rsidRDefault="00350AF8" w:rsidP="00350AF8">
      <w:pPr>
        <w:numPr>
          <w:ilvl w:val="0"/>
          <w:numId w:val="23"/>
        </w:numPr>
        <w:spacing w:after="0" w:line="240" w:lineRule="auto"/>
        <w:contextualSpacing/>
        <w:jc w:val="both"/>
        <w:rPr>
          <w:rFonts w:ascii="Times New Roman" w:eastAsiaTheme="minorHAnsi" w:hAnsi="Times New Roman" w:cs="Times New Roman"/>
          <w:b/>
          <w:sz w:val="24"/>
          <w:szCs w:val="24"/>
          <w:lang w:eastAsia="en-US"/>
        </w:rPr>
      </w:pPr>
      <w:r w:rsidRPr="00350AF8">
        <w:rPr>
          <w:rFonts w:ascii="Times New Roman" w:eastAsiaTheme="minorHAnsi" w:hAnsi="Times New Roman" w:cs="Times New Roman"/>
          <w:b/>
          <w:sz w:val="24"/>
          <w:szCs w:val="24"/>
          <w:lang w:eastAsia="en-US"/>
        </w:rPr>
        <w:t xml:space="preserve">Town Administrator Search </w:t>
      </w:r>
    </w:p>
    <w:p w14:paraId="4CA13282" w14:textId="77777777" w:rsidR="00350AF8" w:rsidRPr="00350AF8" w:rsidRDefault="00350AF8" w:rsidP="00350AF8">
      <w:pPr>
        <w:numPr>
          <w:ilvl w:val="0"/>
          <w:numId w:val="23"/>
        </w:numPr>
        <w:spacing w:after="0" w:line="240" w:lineRule="auto"/>
        <w:contextualSpacing/>
        <w:jc w:val="both"/>
        <w:rPr>
          <w:rFonts w:ascii="Times New Roman" w:eastAsiaTheme="minorHAnsi" w:hAnsi="Times New Roman" w:cs="Times New Roman"/>
          <w:b/>
          <w:sz w:val="24"/>
          <w:szCs w:val="24"/>
          <w:lang w:eastAsia="en-US"/>
        </w:rPr>
      </w:pPr>
      <w:r w:rsidRPr="00350AF8">
        <w:rPr>
          <w:rFonts w:ascii="Times New Roman" w:eastAsiaTheme="minorHAnsi" w:hAnsi="Times New Roman" w:cs="Times New Roman"/>
          <w:b/>
          <w:sz w:val="24"/>
          <w:szCs w:val="24"/>
          <w:lang w:eastAsia="en-US"/>
        </w:rPr>
        <w:t>USDA Rural Development Compliance Service Review</w:t>
      </w:r>
    </w:p>
    <w:p w14:paraId="5F1B85CF" w14:textId="77777777" w:rsidR="00350AF8" w:rsidRPr="00350AF8" w:rsidRDefault="00350AF8" w:rsidP="00350AF8">
      <w:pPr>
        <w:numPr>
          <w:ilvl w:val="0"/>
          <w:numId w:val="23"/>
        </w:numPr>
        <w:spacing w:after="0" w:line="240" w:lineRule="auto"/>
        <w:contextualSpacing/>
        <w:jc w:val="both"/>
        <w:rPr>
          <w:rFonts w:ascii="Times New Roman" w:eastAsiaTheme="minorHAnsi" w:hAnsi="Times New Roman" w:cs="Times New Roman"/>
          <w:b/>
          <w:sz w:val="24"/>
          <w:szCs w:val="24"/>
          <w:lang w:eastAsia="en-US"/>
        </w:rPr>
      </w:pPr>
      <w:r w:rsidRPr="00350AF8">
        <w:rPr>
          <w:rFonts w:ascii="Times New Roman" w:eastAsiaTheme="minorHAnsi" w:hAnsi="Times New Roman" w:cs="Times New Roman"/>
          <w:b/>
          <w:sz w:val="24"/>
          <w:szCs w:val="24"/>
          <w:lang w:eastAsia="en-US"/>
        </w:rPr>
        <w:t xml:space="preserve">Update on SWAT Meeting </w:t>
      </w:r>
    </w:p>
    <w:p w14:paraId="3DE93535" w14:textId="77777777" w:rsidR="00350AF8" w:rsidRPr="00350AF8" w:rsidRDefault="00350AF8" w:rsidP="00350AF8">
      <w:pPr>
        <w:numPr>
          <w:ilvl w:val="0"/>
          <w:numId w:val="23"/>
        </w:numPr>
        <w:spacing w:after="0" w:line="240" w:lineRule="auto"/>
        <w:contextualSpacing/>
        <w:jc w:val="both"/>
        <w:rPr>
          <w:rFonts w:ascii="Times New Roman" w:eastAsiaTheme="minorHAnsi" w:hAnsi="Times New Roman" w:cs="Times New Roman"/>
          <w:b/>
          <w:sz w:val="24"/>
          <w:szCs w:val="24"/>
          <w:lang w:eastAsia="en-US"/>
        </w:rPr>
      </w:pPr>
      <w:r w:rsidRPr="00350AF8">
        <w:rPr>
          <w:rFonts w:ascii="Times New Roman" w:eastAsiaTheme="minorHAnsi" w:hAnsi="Times New Roman" w:cs="Times New Roman"/>
          <w:b/>
          <w:sz w:val="24"/>
          <w:szCs w:val="24"/>
          <w:lang w:eastAsia="en-US"/>
        </w:rPr>
        <w:t>Condition of Railroad Crossings</w:t>
      </w:r>
    </w:p>
    <w:p w14:paraId="36AB1862" w14:textId="77777777" w:rsidR="00350AF8" w:rsidRPr="00350AF8" w:rsidRDefault="00350AF8" w:rsidP="00350AF8">
      <w:pPr>
        <w:spacing w:after="0" w:line="240" w:lineRule="auto"/>
        <w:jc w:val="both"/>
        <w:rPr>
          <w:rFonts w:ascii="Times New Roman" w:eastAsiaTheme="minorHAnsi" w:hAnsi="Times New Roman" w:cs="Times New Roman"/>
          <w:b/>
          <w:sz w:val="24"/>
          <w:szCs w:val="24"/>
          <w:lang w:eastAsia="en-US"/>
        </w:rPr>
      </w:pPr>
    </w:p>
    <w:p w14:paraId="5CD3312E" w14:textId="77777777" w:rsidR="00350AF8" w:rsidRPr="00350AF8" w:rsidRDefault="00350AF8" w:rsidP="00350AF8">
      <w:pPr>
        <w:spacing w:after="0" w:line="240" w:lineRule="auto"/>
        <w:jc w:val="both"/>
        <w:rPr>
          <w:rFonts w:ascii="Times New Roman" w:eastAsiaTheme="minorHAnsi" w:hAnsi="Times New Roman" w:cs="Times New Roman"/>
          <w:b/>
          <w:sz w:val="24"/>
          <w:szCs w:val="24"/>
          <w:lang w:eastAsia="en-US"/>
        </w:rPr>
      </w:pPr>
      <w:r w:rsidRPr="00350AF8">
        <w:rPr>
          <w:rFonts w:ascii="Times New Roman" w:eastAsiaTheme="minorHAnsi" w:hAnsi="Times New Roman" w:cs="Times New Roman"/>
          <w:b/>
          <w:sz w:val="24"/>
          <w:szCs w:val="24"/>
          <w:lang w:eastAsia="en-US"/>
        </w:rPr>
        <w:t>APPOINTMENTS &amp; RESIGNATIONS</w:t>
      </w:r>
    </w:p>
    <w:p w14:paraId="2D1299CA" w14:textId="77777777" w:rsidR="00350AF8" w:rsidRPr="00350AF8" w:rsidRDefault="00350AF8" w:rsidP="00350AF8">
      <w:pPr>
        <w:spacing w:after="0" w:line="240" w:lineRule="auto"/>
        <w:jc w:val="both"/>
        <w:rPr>
          <w:rFonts w:ascii="Times New Roman" w:eastAsiaTheme="minorHAnsi" w:hAnsi="Times New Roman" w:cs="Times New Roman"/>
          <w:b/>
          <w:sz w:val="24"/>
          <w:szCs w:val="24"/>
          <w:lang w:eastAsia="en-US"/>
        </w:rPr>
      </w:pPr>
    </w:p>
    <w:p w14:paraId="3DA29953" w14:textId="77777777" w:rsidR="00350AF8" w:rsidRPr="00350AF8" w:rsidRDefault="00350AF8" w:rsidP="00350AF8">
      <w:pPr>
        <w:spacing w:after="0" w:line="240" w:lineRule="auto"/>
        <w:jc w:val="both"/>
        <w:rPr>
          <w:rFonts w:ascii="Times New Roman" w:eastAsiaTheme="minorHAnsi" w:hAnsi="Times New Roman" w:cs="Times New Roman"/>
          <w:b/>
          <w:sz w:val="24"/>
          <w:szCs w:val="24"/>
          <w:lang w:eastAsia="en-US"/>
        </w:rPr>
      </w:pPr>
    </w:p>
    <w:p w14:paraId="21E0CECF" w14:textId="77777777" w:rsidR="00350AF8" w:rsidRPr="00350AF8" w:rsidRDefault="00350AF8" w:rsidP="00350AF8">
      <w:pPr>
        <w:spacing w:after="0" w:line="240" w:lineRule="auto"/>
        <w:jc w:val="both"/>
        <w:rPr>
          <w:rFonts w:ascii="Times New Roman" w:eastAsiaTheme="minorHAnsi" w:hAnsi="Times New Roman" w:cs="Times New Roman"/>
          <w:b/>
          <w:sz w:val="24"/>
          <w:szCs w:val="24"/>
          <w:lang w:eastAsia="en-US"/>
        </w:rPr>
      </w:pPr>
      <w:r w:rsidRPr="00350AF8">
        <w:rPr>
          <w:rFonts w:ascii="Times New Roman" w:eastAsiaTheme="minorHAnsi" w:hAnsi="Times New Roman" w:cs="Times New Roman"/>
          <w:b/>
          <w:sz w:val="24"/>
          <w:szCs w:val="24"/>
          <w:lang w:eastAsia="en-US"/>
        </w:rPr>
        <w:t>MEETINGS, INVITATIONS &amp; ANNOUNCEMENTS:</w:t>
      </w:r>
    </w:p>
    <w:p w14:paraId="486AA3E1" w14:textId="77777777" w:rsidR="00350AF8" w:rsidRPr="00350AF8" w:rsidRDefault="00350AF8" w:rsidP="00350AF8">
      <w:pPr>
        <w:spacing w:after="0" w:line="240" w:lineRule="auto"/>
        <w:jc w:val="both"/>
        <w:rPr>
          <w:rFonts w:ascii="Times New Roman" w:eastAsiaTheme="minorHAnsi" w:hAnsi="Times New Roman" w:cs="Times New Roman"/>
          <w:b/>
          <w:sz w:val="24"/>
          <w:szCs w:val="24"/>
          <w:lang w:eastAsia="en-US"/>
        </w:rPr>
      </w:pPr>
    </w:p>
    <w:p w14:paraId="398A5AD3" w14:textId="6DAEDC76" w:rsidR="00235ADA" w:rsidRDefault="00235ADA" w:rsidP="00350AF8">
      <w:pPr>
        <w:numPr>
          <w:ilvl w:val="0"/>
          <w:numId w:val="25"/>
        </w:numPr>
        <w:spacing w:after="0" w:line="240" w:lineRule="auto"/>
        <w:contextualSpacing/>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Saturday, October 23</w:t>
      </w:r>
      <w:r w:rsidRPr="00235ADA">
        <w:rPr>
          <w:rFonts w:ascii="Times New Roman" w:eastAsiaTheme="minorHAnsi" w:hAnsi="Times New Roman" w:cs="Times New Roman"/>
          <w:b/>
          <w:sz w:val="24"/>
          <w:szCs w:val="24"/>
          <w:vertAlign w:val="superscript"/>
          <w:lang w:eastAsia="en-US"/>
        </w:rPr>
        <w:t>rd</w:t>
      </w:r>
      <w:r>
        <w:rPr>
          <w:rFonts w:ascii="Times New Roman" w:eastAsiaTheme="minorHAnsi" w:hAnsi="Times New Roman" w:cs="Times New Roman"/>
          <w:b/>
          <w:sz w:val="24"/>
          <w:szCs w:val="24"/>
          <w:lang w:eastAsia="en-US"/>
        </w:rPr>
        <w:t>, 10:00 am – Semi-Annual Town Meeting outside on ballfield at Middle/High School, 125 Crescent Street</w:t>
      </w:r>
    </w:p>
    <w:p w14:paraId="3E1DCFEC" w14:textId="374383FD" w:rsidR="00350AF8" w:rsidRDefault="00350AF8" w:rsidP="00350AF8">
      <w:pPr>
        <w:numPr>
          <w:ilvl w:val="0"/>
          <w:numId w:val="25"/>
        </w:numPr>
        <w:spacing w:after="0" w:line="240" w:lineRule="auto"/>
        <w:contextualSpacing/>
        <w:jc w:val="both"/>
        <w:rPr>
          <w:rFonts w:ascii="Times New Roman" w:eastAsiaTheme="minorHAnsi" w:hAnsi="Times New Roman" w:cs="Times New Roman"/>
          <w:b/>
          <w:sz w:val="24"/>
          <w:szCs w:val="24"/>
          <w:lang w:eastAsia="en-US"/>
        </w:rPr>
      </w:pPr>
      <w:r w:rsidRPr="00350AF8">
        <w:rPr>
          <w:rFonts w:ascii="Times New Roman" w:eastAsiaTheme="minorHAnsi" w:hAnsi="Times New Roman" w:cs="Times New Roman"/>
          <w:b/>
          <w:sz w:val="24"/>
          <w:szCs w:val="24"/>
          <w:lang w:eastAsia="en-US"/>
        </w:rPr>
        <w:t>W</w:t>
      </w:r>
      <w:r w:rsidR="00235ADA">
        <w:rPr>
          <w:rFonts w:ascii="Times New Roman" w:eastAsiaTheme="minorHAnsi" w:hAnsi="Times New Roman" w:cs="Times New Roman"/>
          <w:b/>
          <w:sz w:val="24"/>
          <w:szCs w:val="24"/>
          <w:lang w:eastAsia="en-US"/>
        </w:rPr>
        <w:t>ednesday, November 3rd, 6:05 pm</w:t>
      </w:r>
      <w:r w:rsidRPr="00350AF8">
        <w:rPr>
          <w:rFonts w:ascii="Times New Roman" w:eastAsiaTheme="minorHAnsi" w:hAnsi="Times New Roman" w:cs="Times New Roman"/>
          <w:b/>
          <w:sz w:val="24"/>
          <w:szCs w:val="24"/>
          <w:lang w:eastAsia="en-US"/>
        </w:rPr>
        <w:t xml:space="preserve"> – joint meeting with the Board of Light Commissioners to interview candidates and jointly appoint a candidate to fill the vacancy on the Board of Light Commissioners until the 2022 Annual Town Election</w:t>
      </w:r>
    </w:p>
    <w:p w14:paraId="18BE5AC4" w14:textId="18BEB054" w:rsidR="00350AF8" w:rsidRPr="00235ADA" w:rsidRDefault="00350AF8" w:rsidP="00235ADA">
      <w:pPr>
        <w:numPr>
          <w:ilvl w:val="0"/>
          <w:numId w:val="25"/>
        </w:numPr>
        <w:spacing w:after="0" w:line="240" w:lineRule="auto"/>
        <w:contextualSpacing/>
        <w:jc w:val="both"/>
        <w:rPr>
          <w:rFonts w:ascii="Times New Roman" w:eastAsiaTheme="minorHAnsi" w:hAnsi="Times New Roman" w:cs="Times New Roman"/>
          <w:b/>
          <w:sz w:val="24"/>
          <w:szCs w:val="24"/>
          <w:lang w:eastAsia="en-US"/>
        </w:rPr>
      </w:pPr>
      <w:r w:rsidRPr="00350AF8">
        <w:rPr>
          <w:rFonts w:ascii="Times New Roman" w:eastAsiaTheme="minorHAnsi" w:hAnsi="Times New Roman" w:cs="Times New Roman"/>
          <w:b/>
          <w:sz w:val="24"/>
          <w:szCs w:val="24"/>
          <w:lang w:eastAsia="en-US"/>
        </w:rPr>
        <w:t>Octobe</w:t>
      </w:r>
      <w:r w:rsidRPr="00235ADA">
        <w:rPr>
          <w:rFonts w:ascii="Times New Roman" w:eastAsiaTheme="minorHAnsi" w:hAnsi="Times New Roman" w:cs="Times New Roman"/>
          <w:b/>
          <w:sz w:val="24"/>
          <w:szCs w:val="24"/>
          <w:lang w:eastAsia="en-US"/>
        </w:rPr>
        <w:t>r 19</w:t>
      </w:r>
      <w:r w:rsidRPr="00235ADA">
        <w:rPr>
          <w:rFonts w:ascii="Times New Roman" w:eastAsiaTheme="minorHAnsi" w:hAnsi="Times New Roman" w:cs="Times New Roman"/>
          <w:b/>
          <w:sz w:val="24"/>
          <w:szCs w:val="24"/>
          <w:vertAlign w:val="superscript"/>
          <w:lang w:eastAsia="en-US"/>
        </w:rPr>
        <w:t>th</w:t>
      </w:r>
      <w:r w:rsidRPr="00235ADA">
        <w:rPr>
          <w:rFonts w:ascii="Times New Roman" w:eastAsiaTheme="minorHAnsi" w:hAnsi="Times New Roman" w:cs="Times New Roman"/>
          <w:b/>
          <w:sz w:val="24"/>
          <w:szCs w:val="24"/>
          <w:lang w:eastAsia="en-US"/>
        </w:rPr>
        <w:t xml:space="preserve"> , 1:30 pm – Haunted Road Trip presented by Kristina Pedone armchair travel at the senior center</w:t>
      </w:r>
    </w:p>
    <w:p w14:paraId="59ACD65C" w14:textId="77777777" w:rsidR="00350AF8" w:rsidRPr="00350AF8" w:rsidRDefault="00350AF8" w:rsidP="00350AF8">
      <w:pPr>
        <w:numPr>
          <w:ilvl w:val="0"/>
          <w:numId w:val="25"/>
        </w:numPr>
        <w:spacing w:after="0" w:line="240" w:lineRule="auto"/>
        <w:contextualSpacing/>
        <w:jc w:val="both"/>
        <w:rPr>
          <w:rFonts w:ascii="Times New Roman" w:eastAsiaTheme="minorHAnsi" w:hAnsi="Times New Roman" w:cs="Times New Roman"/>
          <w:b/>
          <w:sz w:val="24"/>
          <w:szCs w:val="24"/>
          <w:lang w:eastAsia="en-US"/>
        </w:rPr>
      </w:pPr>
      <w:r w:rsidRPr="00350AF8">
        <w:rPr>
          <w:rFonts w:ascii="Times New Roman" w:eastAsiaTheme="minorHAnsi" w:hAnsi="Times New Roman" w:cs="Times New Roman"/>
          <w:b/>
          <w:sz w:val="24"/>
          <w:szCs w:val="24"/>
          <w:lang w:eastAsia="en-US"/>
        </w:rPr>
        <w:t xml:space="preserve">SHINE has returned for in-person appointments at the Senior Center </w:t>
      </w:r>
    </w:p>
    <w:p w14:paraId="56A87A5C" w14:textId="51B51BDD" w:rsidR="00350AF8" w:rsidRPr="00350AF8" w:rsidRDefault="00350AF8" w:rsidP="00350AF8">
      <w:pPr>
        <w:numPr>
          <w:ilvl w:val="0"/>
          <w:numId w:val="25"/>
        </w:numPr>
        <w:spacing w:after="0" w:line="240" w:lineRule="auto"/>
        <w:contextualSpacing/>
        <w:jc w:val="both"/>
        <w:rPr>
          <w:rFonts w:ascii="Times New Roman" w:eastAsiaTheme="minorHAnsi" w:hAnsi="Times New Roman" w:cs="Times New Roman"/>
          <w:b/>
          <w:sz w:val="24"/>
          <w:szCs w:val="24"/>
          <w:lang w:eastAsia="en-US"/>
        </w:rPr>
      </w:pPr>
      <w:r w:rsidRPr="00350AF8">
        <w:rPr>
          <w:rFonts w:ascii="Times New Roman" w:eastAsiaTheme="minorHAnsi" w:hAnsi="Times New Roman" w:cs="Times New Roman"/>
          <w:b/>
          <w:sz w:val="24"/>
          <w:szCs w:val="24"/>
          <w:lang w:eastAsia="en-US"/>
        </w:rPr>
        <w:t>October 31</w:t>
      </w:r>
      <w:r w:rsidRPr="00350AF8">
        <w:rPr>
          <w:rFonts w:ascii="Times New Roman" w:eastAsiaTheme="minorHAnsi" w:hAnsi="Times New Roman" w:cs="Times New Roman"/>
          <w:b/>
          <w:sz w:val="24"/>
          <w:szCs w:val="24"/>
          <w:vertAlign w:val="superscript"/>
          <w:lang w:eastAsia="en-US"/>
        </w:rPr>
        <w:t>st</w:t>
      </w:r>
      <w:r w:rsidR="009E3173">
        <w:rPr>
          <w:rFonts w:ascii="Times New Roman" w:eastAsiaTheme="minorHAnsi" w:hAnsi="Times New Roman" w:cs="Times New Roman"/>
          <w:b/>
          <w:sz w:val="24"/>
          <w:szCs w:val="24"/>
          <w:lang w:eastAsia="en-US"/>
        </w:rPr>
        <w:t xml:space="preserve">, Halloween trick or treating </w:t>
      </w:r>
      <w:r w:rsidRPr="00350AF8">
        <w:rPr>
          <w:rFonts w:ascii="Times New Roman" w:eastAsiaTheme="minorHAnsi" w:hAnsi="Times New Roman" w:cs="Times New Roman"/>
          <w:b/>
          <w:sz w:val="24"/>
          <w:szCs w:val="24"/>
          <w:lang w:eastAsia="en-US"/>
        </w:rPr>
        <w:t>hours a</w:t>
      </w:r>
      <w:r w:rsidR="009E3173">
        <w:rPr>
          <w:rFonts w:ascii="Times New Roman" w:eastAsiaTheme="minorHAnsi" w:hAnsi="Times New Roman" w:cs="Times New Roman"/>
          <w:b/>
          <w:sz w:val="24"/>
          <w:szCs w:val="24"/>
          <w:lang w:eastAsia="en-US"/>
        </w:rPr>
        <w:t>r</w:t>
      </w:r>
      <w:r w:rsidRPr="00350AF8">
        <w:rPr>
          <w:rFonts w:ascii="Times New Roman" w:eastAsiaTheme="minorHAnsi" w:hAnsi="Times New Roman" w:cs="Times New Roman"/>
          <w:b/>
          <w:sz w:val="24"/>
          <w:szCs w:val="24"/>
          <w:lang w:eastAsia="en-US"/>
        </w:rPr>
        <w:t>e 5-8 p.m.</w:t>
      </w:r>
    </w:p>
    <w:p w14:paraId="186B0DB1" w14:textId="77777777" w:rsidR="00350AF8" w:rsidRPr="00350AF8" w:rsidRDefault="00350AF8" w:rsidP="00350AF8">
      <w:pPr>
        <w:contextualSpacing/>
        <w:rPr>
          <w:rFonts w:ascii="Times New Roman" w:eastAsiaTheme="minorHAnsi" w:hAnsi="Times New Roman" w:cs="Times New Roman"/>
          <w:b/>
          <w:sz w:val="24"/>
          <w:szCs w:val="24"/>
          <w:lang w:eastAsia="en-US"/>
        </w:rPr>
      </w:pPr>
    </w:p>
    <w:p w14:paraId="5DF8F2DA" w14:textId="77777777" w:rsidR="00350AF8" w:rsidRPr="00350AF8" w:rsidRDefault="00350AF8" w:rsidP="00350AF8">
      <w:pPr>
        <w:jc w:val="both"/>
        <w:rPr>
          <w:rFonts w:ascii="Times New Roman" w:hAnsi="Times New Roman" w:cs="Times New Roman"/>
          <w:b/>
          <w:sz w:val="24"/>
          <w:szCs w:val="24"/>
          <w:lang w:eastAsia="en-US"/>
        </w:rPr>
      </w:pPr>
      <w:r w:rsidRPr="00350AF8">
        <w:rPr>
          <w:rFonts w:ascii="Times New Roman" w:eastAsiaTheme="minorHAnsi" w:hAnsi="Times New Roman" w:cs="Times New Roman"/>
          <w:b/>
          <w:sz w:val="24"/>
          <w:szCs w:val="24"/>
          <w:lang w:eastAsia="en-US"/>
        </w:rPr>
        <w:t xml:space="preserve">FUTURE AGENDA ITEMS/SELECT BOARD REPORTS: </w:t>
      </w:r>
    </w:p>
    <w:p w14:paraId="32896DD6" w14:textId="77777777" w:rsidR="00350AF8" w:rsidRPr="00350AF8" w:rsidRDefault="00350AF8" w:rsidP="00350AF8">
      <w:pPr>
        <w:spacing w:after="0" w:line="240" w:lineRule="auto"/>
        <w:jc w:val="both"/>
        <w:rPr>
          <w:rFonts w:ascii="Times New Roman" w:eastAsiaTheme="minorHAnsi" w:hAnsi="Times New Roman" w:cs="Times New Roman"/>
          <w:b/>
          <w:sz w:val="24"/>
          <w:szCs w:val="24"/>
          <w:lang w:eastAsia="en-US"/>
        </w:rPr>
      </w:pPr>
    </w:p>
    <w:p w14:paraId="5D478002" w14:textId="77777777" w:rsidR="00350AF8" w:rsidRPr="00350AF8" w:rsidRDefault="00350AF8" w:rsidP="00350AF8">
      <w:pPr>
        <w:spacing w:after="0" w:line="240" w:lineRule="auto"/>
        <w:jc w:val="both"/>
        <w:rPr>
          <w:rFonts w:ascii="Times New Roman" w:eastAsiaTheme="minorHAnsi" w:hAnsi="Times New Roman" w:cs="Times New Roman"/>
          <w:b/>
          <w:sz w:val="24"/>
          <w:szCs w:val="24"/>
          <w:lang w:eastAsia="en-US"/>
        </w:rPr>
      </w:pPr>
      <w:r w:rsidRPr="00350AF8">
        <w:rPr>
          <w:rFonts w:ascii="Times New Roman" w:eastAsiaTheme="minorHAnsi" w:hAnsi="Times New Roman" w:cs="Times New Roman"/>
          <w:b/>
          <w:sz w:val="24"/>
          <w:szCs w:val="24"/>
          <w:lang w:eastAsia="en-US"/>
        </w:rPr>
        <w:t>ADJOURN MEETING</w:t>
      </w:r>
    </w:p>
    <w:p w14:paraId="1B06C1B1" w14:textId="77777777" w:rsidR="00350AF8" w:rsidRPr="00350AF8" w:rsidRDefault="00350AF8" w:rsidP="00350AF8">
      <w:pPr>
        <w:spacing w:after="0"/>
        <w:rPr>
          <w:rFonts w:ascii="Times New Roman" w:eastAsiaTheme="minorHAnsi" w:hAnsi="Times New Roman" w:cs="Times New Roman"/>
          <w:b/>
          <w:sz w:val="28"/>
          <w:szCs w:val="28"/>
          <w:lang w:eastAsia="en-US"/>
        </w:rPr>
      </w:pPr>
    </w:p>
    <w:p w14:paraId="3438232F" w14:textId="77777777" w:rsidR="00366E42" w:rsidRPr="00366E42" w:rsidRDefault="00366E42" w:rsidP="00350AF8">
      <w:pPr>
        <w:tabs>
          <w:tab w:val="left" w:pos="345"/>
          <w:tab w:val="center" w:pos="4680"/>
        </w:tabs>
        <w:jc w:val="both"/>
        <w:rPr>
          <w:rFonts w:ascii="Times New Roman" w:eastAsiaTheme="minorHAnsi" w:hAnsi="Times New Roman" w:cs="Times New Roman"/>
          <w:b/>
          <w:sz w:val="24"/>
          <w:szCs w:val="24"/>
          <w:lang w:eastAsia="en-US"/>
        </w:rPr>
      </w:pPr>
    </w:p>
    <w:sectPr w:rsidR="00366E42" w:rsidRPr="00366E42" w:rsidSect="00DC044B">
      <w:footerReference w:type="default" r:id="rId11"/>
      <w:pgSz w:w="12240" w:h="15840"/>
      <w:pgMar w:top="1152" w:right="1296" w:bottom="1152" w:left="129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0F41D" w14:textId="77777777" w:rsidR="00FC0851" w:rsidRDefault="00FC0851" w:rsidP="002F32D0">
      <w:pPr>
        <w:spacing w:after="0" w:line="240" w:lineRule="auto"/>
      </w:pPr>
      <w:r>
        <w:separator/>
      </w:r>
    </w:p>
  </w:endnote>
  <w:endnote w:type="continuationSeparator" w:id="0">
    <w:p w14:paraId="37F7BEE4" w14:textId="77777777" w:rsidR="00FC0851" w:rsidRDefault="00FC0851" w:rsidP="002F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267A" w14:textId="77777777" w:rsidR="001F18E1" w:rsidRDefault="001F18E1">
    <w:pPr>
      <w:pStyle w:val="Footer"/>
      <w:rPr>
        <w:sz w:val="16"/>
        <w:szCs w:val="16"/>
      </w:rPr>
    </w:pPr>
    <w:r w:rsidRPr="001F18E1">
      <w:rPr>
        <w:sz w:val="16"/>
        <w:szCs w:val="16"/>
      </w:rPr>
      <w:t>The information contained in this electronic message is legally privileged and confidential under applicable law, and is intended only for the use of the individual or entity named above.  If you are not the intended recipient, you are hereby notified that any dissemination, copying or disclosure of this communication is strictly prohibited.  If you have received this communication in error, please immediately notify the sender and delete this communication without copying or distributing it.</w:t>
    </w:r>
  </w:p>
  <w:p w14:paraId="5361C6DF" w14:textId="77777777" w:rsidR="001F18E1" w:rsidRDefault="001F18E1">
    <w:pPr>
      <w:pStyle w:val="Footer"/>
      <w:rPr>
        <w:sz w:val="16"/>
        <w:szCs w:val="16"/>
      </w:rPr>
    </w:pPr>
  </w:p>
  <w:p w14:paraId="69174DD3" w14:textId="77777777" w:rsidR="002F32D0" w:rsidRPr="002F32D0" w:rsidRDefault="001F18E1">
    <w:pPr>
      <w:pStyle w:val="Footer"/>
      <w:rPr>
        <w:sz w:val="16"/>
        <w:szCs w:val="16"/>
      </w:rPr>
    </w:pPr>
    <w:r>
      <w:rPr>
        <w:sz w:val="16"/>
        <w:szCs w:val="16"/>
      </w:rPr>
      <w:t>Meeting Agenda, Rev. 7</w:t>
    </w:r>
    <w:r w:rsidR="002F32D0">
      <w:rPr>
        <w:sz w:val="16"/>
        <w:szCs w:val="16"/>
      </w:rPr>
      <w:tab/>
    </w:r>
    <w:r w:rsidR="002F32D0">
      <w:rPr>
        <w:sz w:val="16"/>
        <w:szCs w:val="16"/>
      </w:rPr>
      <w:tab/>
      <w:t xml:space="preserve">Page </w:t>
    </w:r>
    <w:r w:rsidR="002F32D0" w:rsidRPr="002F32D0">
      <w:rPr>
        <w:sz w:val="16"/>
        <w:szCs w:val="16"/>
      </w:rPr>
      <w:fldChar w:fldCharType="begin"/>
    </w:r>
    <w:r w:rsidR="002F32D0" w:rsidRPr="002F32D0">
      <w:rPr>
        <w:sz w:val="16"/>
        <w:szCs w:val="16"/>
      </w:rPr>
      <w:instrText xml:space="preserve"> PAGE   \* MERGEFORMAT </w:instrText>
    </w:r>
    <w:r w:rsidR="002F32D0" w:rsidRPr="002F32D0">
      <w:rPr>
        <w:sz w:val="16"/>
        <w:szCs w:val="16"/>
      </w:rPr>
      <w:fldChar w:fldCharType="separate"/>
    </w:r>
    <w:r w:rsidR="00235ADA">
      <w:rPr>
        <w:noProof/>
        <w:sz w:val="16"/>
        <w:szCs w:val="16"/>
      </w:rPr>
      <w:t>4</w:t>
    </w:r>
    <w:r w:rsidR="002F32D0" w:rsidRPr="002F32D0">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7D8F" w14:textId="77777777" w:rsidR="00FC0851" w:rsidRDefault="00FC0851" w:rsidP="002F32D0">
      <w:pPr>
        <w:spacing w:after="0" w:line="240" w:lineRule="auto"/>
      </w:pPr>
      <w:r>
        <w:separator/>
      </w:r>
    </w:p>
  </w:footnote>
  <w:footnote w:type="continuationSeparator" w:id="0">
    <w:p w14:paraId="50FEB72A" w14:textId="77777777" w:rsidR="00FC0851" w:rsidRDefault="00FC0851" w:rsidP="002F3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F89"/>
    <w:multiLevelType w:val="hybridMultilevel"/>
    <w:tmpl w:val="375E65E0"/>
    <w:lvl w:ilvl="0" w:tplc="7FCEA7C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751527"/>
    <w:multiLevelType w:val="hybridMultilevel"/>
    <w:tmpl w:val="7D7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F3CDC"/>
    <w:multiLevelType w:val="hybridMultilevel"/>
    <w:tmpl w:val="92762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F3D1C"/>
    <w:multiLevelType w:val="hybridMultilevel"/>
    <w:tmpl w:val="5A9A1E10"/>
    <w:lvl w:ilvl="0" w:tplc="D0FE5D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D1867"/>
    <w:multiLevelType w:val="hybridMultilevel"/>
    <w:tmpl w:val="EE2EDB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27B010E4">
      <w:numFmt w:val="bullet"/>
      <w:lvlText w:val="-"/>
      <w:lvlJc w:val="left"/>
      <w:pPr>
        <w:ind w:left="3600" w:hanging="360"/>
      </w:pPr>
      <w:rPr>
        <w:rFonts w:ascii="Times New Roman" w:eastAsiaTheme="minorHAnsi"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C2DE8"/>
    <w:multiLevelType w:val="hybridMultilevel"/>
    <w:tmpl w:val="D65E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70F3F"/>
    <w:multiLevelType w:val="hybridMultilevel"/>
    <w:tmpl w:val="144AC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F6EDB"/>
    <w:multiLevelType w:val="hybridMultilevel"/>
    <w:tmpl w:val="5172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06581"/>
    <w:multiLevelType w:val="hybridMultilevel"/>
    <w:tmpl w:val="8116C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B00069"/>
    <w:multiLevelType w:val="hybridMultilevel"/>
    <w:tmpl w:val="F446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0666A"/>
    <w:multiLevelType w:val="hybridMultilevel"/>
    <w:tmpl w:val="7964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67BFD"/>
    <w:multiLevelType w:val="hybridMultilevel"/>
    <w:tmpl w:val="B3B80A2C"/>
    <w:lvl w:ilvl="0" w:tplc="D0FE5D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8488C"/>
    <w:multiLevelType w:val="hybridMultilevel"/>
    <w:tmpl w:val="A768E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6076D"/>
    <w:multiLevelType w:val="hybridMultilevel"/>
    <w:tmpl w:val="D71E19B6"/>
    <w:lvl w:ilvl="0" w:tplc="D57A56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656450"/>
    <w:multiLevelType w:val="hybridMultilevel"/>
    <w:tmpl w:val="0684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45CC9"/>
    <w:multiLevelType w:val="hybridMultilevel"/>
    <w:tmpl w:val="89FACCF4"/>
    <w:lvl w:ilvl="0" w:tplc="D0FE5D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D6A49"/>
    <w:multiLevelType w:val="hybridMultilevel"/>
    <w:tmpl w:val="B4524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0D58F2"/>
    <w:multiLevelType w:val="hybridMultilevel"/>
    <w:tmpl w:val="FF24BE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F966E60"/>
    <w:multiLevelType w:val="hybridMultilevel"/>
    <w:tmpl w:val="6B262F8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640B1F"/>
    <w:multiLevelType w:val="hybridMultilevel"/>
    <w:tmpl w:val="C2F6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E5286"/>
    <w:multiLevelType w:val="hybridMultilevel"/>
    <w:tmpl w:val="22B61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63A19"/>
    <w:multiLevelType w:val="hybridMultilevel"/>
    <w:tmpl w:val="0346EF1C"/>
    <w:lvl w:ilvl="0" w:tplc="D0FE5D22">
      <w:start w:val="4"/>
      <w:numFmt w:val="bullet"/>
      <w:lvlText w:val="-"/>
      <w:lvlJc w:val="left"/>
      <w:pPr>
        <w:tabs>
          <w:tab w:val="num" w:pos="2880"/>
        </w:tabs>
        <w:ind w:left="2880" w:hanging="72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70D153D4"/>
    <w:multiLevelType w:val="hybridMultilevel"/>
    <w:tmpl w:val="0A526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5D3EAF"/>
    <w:multiLevelType w:val="hybridMultilevel"/>
    <w:tmpl w:val="FFE4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74941"/>
    <w:multiLevelType w:val="hybridMultilevel"/>
    <w:tmpl w:val="3020A75E"/>
    <w:lvl w:ilvl="0" w:tplc="7EF4E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2A0135"/>
    <w:multiLevelType w:val="hybridMultilevel"/>
    <w:tmpl w:val="2EC0003C"/>
    <w:lvl w:ilvl="0" w:tplc="F6C80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20"/>
  </w:num>
  <w:num w:numId="4">
    <w:abstractNumId w:val="17"/>
  </w:num>
  <w:num w:numId="5">
    <w:abstractNumId w:val="25"/>
  </w:num>
  <w:num w:numId="6">
    <w:abstractNumId w:val="18"/>
  </w:num>
  <w:num w:numId="7">
    <w:abstractNumId w:val="16"/>
  </w:num>
  <w:num w:numId="8">
    <w:abstractNumId w:val="7"/>
  </w:num>
  <w:num w:numId="9">
    <w:abstractNumId w:val="14"/>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12"/>
  </w:num>
  <w:num w:numId="15">
    <w:abstractNumId w:val="8"/>
  </w:num>
  <w:num w:numId="16">
    <w:abstractNumId w:val="4"/>
  </w:num>
  <w:num w:numId="17">
    <w:abstractNumId w:val="2"/>
  </w:num>
  <w:num w:numId="18">
    <w:abstractNumId w:val="1"/>
  </w:num>
  <w:num w:numId="19">
    <w:abstractNumId w:val="24"/>
  </w:num>
  <w:num w:numId="20">
    <w:abstractNumId w:val="5"/>
  </w:num>
  <w:num w:numId="21">
    <w:abstractNumId w:val="4"/>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9"/>
  </w:num>
  <w:num w:numId="25">
    <w:abstractNumId w:val="23"/>
  </w:num>
  <w:num w:numId="26">
    <w:abstractNumId w:val="3"/>
  </w:num>
  <w:num w:numId="27">
    <w:abstractNumId w:val="15"/>
  </w:num>
  <w:num w:numId="28">
    <w:abstractNumId w:val="11"/>
  </w:num>
  <w:num w:numId="2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rawingGridVerticalSpacing w:val="136"/>
  <w:displayHorizontalDrawingGridEvery w:val="0"/>
  <w:displayVerticalDrawingGridEvery w:val="2"/>
  <w:characterSpacingControl w:val="doNotCompress"/>
  <w:hdrShapeDefaults>
    <o:shapedefaults v:ext="edit" spidmax="18022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2CF"/>
    <w:rsid w:val="00003CB0"/>
    <w:rsid w:val="00015466"/>
    <w:rsid w:val="00015537"/>
    <w:rsid w:val="000174EC"/>
    <w:rsid w:val="0002197B"/>
    <w:rsid w:val="000225D7"/>
    <w:rsid w:val="0002620F"/>
    <w:rsid w:val="000319AA"/>
    <w:rsid w:val="000434DF"/>
    <w:rsid w:val="000613F9"/>
    <w:rsid w:val="00073116"/>
    <w:rsid w:val="00081051"/>
    <w:rsid w:val="00084692"/>
    <w:rsid w:val="00091F06"/>
    <w:rsid w:val="00093612"/>
    <w:rsid w:val="000B0B59"/>
    <w:rsid w:val="000C4C03"/>
    <w:rsid w:val="000C7751"/>
    <w:rsid w:val="000D23D7"/>
    <w:rsid w:val="000D3D47"/>
    <w:rsid w:val="000F2216"/>
    <w:rsid w:val="0011113B"/>
    <w:rsid w:val="00123D4E"/>
    <w:rsid w:val="001260BC"/>
    <w:rsid w:val="0013149F"/>
    <w:rsid w:val="0014383A"/>
    <w:rsid w:val="00146774"/>
    <w:rsid w:val="00151DDA"/>
    <w:rsid w:val="00152F5B"/>
    <w:rsid w:val="00172039"/>
    <w:rsid w:val="00181BD4"/>
    <w:rsid w:val="00191CCF"/>
    <w:rsid w:val="00194425"/>
    <w:rsid w:val="00195752"/>
    <w:rsid w:val="0019758D"/>
    <w:rsid w:val="001C0766"/>
    <w:rsid w:val="001C1477"/>
    <w:rsid w:val="001E5D8F"/>
    <w:rsid w:val="001E6809"/>
    <w:rsid w:val="001E7706"/>
    <w:rsid w:val="001F03C3"/>
    <w:rsid w:val="001F18E1"/>
    <w:rsid w:val="001F2089"/>
    <w:rsid w:val="001F7966"/>
    <w:rsid w:val="00201D30"/>
    <w:rsid w:val="00211DAF"/>
    <w:rsid w:val="00214C34"/>
    <w:rsid w:val="0022197C"/>
    <w:rsid w:val="00235ADA"/>
    <w:rsid w:val="00236FB0"/>
    <w:rsid w:val="0024381C"/>
    <w:rsid w:val="002858CA"/>
    <w:rsid w:val="00294684"/>
    <w:rsid w:val="002966C7"/>
    <w:rsid w:val="00296CC6"/>
    <w:rsid w:val="00297857"/>
    <w:rsid w:val="002B4957"/>
    <w:rsid w:val="002C5785"/>
    <w:rsid w:val="002C7174"/>
    <w:rsid w:val="002D6134"/>
    <w:rsid w:val="002F1E64"/>
    <w:rsid w:val="002F2210"/>
    <w:rsid w:val="002F32D0"/>
    <w:rsid w:val="00315A07"/>
    <w:rsid w:val="00330A53"/>
    <w:rsid w:val="00334417"/>
    <w:rsid w:val="00350AF8"/>
    <w:rsid w:val="00356997"/>
    <w:rsid w:val="00360DD0"/>
    <w:rsid w:val="003644F1"/>
    <w:rsid w:val="00366E42"/>
    <w:rsid w:val="00367998"/>
    <w:rsid w:val="0037438B"/>
    <w:rsid w:val="00386BF7"/>
    <w:rsid w:val="003927F8"/>
    <w:rsid w:val="003959DA"/>
    <w:rsid w:val="003A1369"/>
    <w:rsid w:val="003A6053"/>
    <w:rsid w:val="003B03D7"/>
    <w:rsid w:val="003B7D85"/>
    <w:rsid w:val="003C621B"/>
    <w:rsid w:val="003E77B2"/>
    <w:rsid w:val="003F6B36"/>
    <w:rsid w:val="004019C9"/>
    <w:rsid w:val="00410AC8"/>
    <w:rsid w:val="004110E2"/>
    <w:rsid w:val="0041202B"/>
    <w:rsid w:val="004273D5"/>
    <w:rsid w:val="004335B2"/>
    <w:rsid w:val="00433BE9"/>
    <w:rsid w:val="00442C12"/>
    <w:rsid w:val="0044424E"/>
    <w:rsid w:val="00452E31"/>
    <w:rsid w:val="004700C9"/>
    <w:rsid w:val="004775F9"/>
    <w:rsid w:val="004920D3"/>
    <w:rsid w:val="004A26B8"/>
    <w:rsid w:val="004A52CF"/>
    <w:rsid w:val="004A77F3"/>
    <w:rsid w:val="004C5AB3"/>
    <w:rsid w:val="004D0E8C"/>
    <w:rsid w:val="004E4ABE"/>
    <w:rsid w:val="005154EA"/>
    <w:rsid w:val="00515F86"/>
    <w:rsid w:val="005368D0"/>
    <w:rsid w:val="0055133A"/>
    <w:rsid w:val="00565060"/>
    <w:rsid w:val="00580A1E"/>
    <w:rsid w:val="00582746"/>
    <w:rsid w:val="0058653C"/>
    <w:rsid w:val="005865F4"/>
    <w:rsid w:val="005876C9"/>
    <w:rsid w:val="005A0ADB"/>
    <w:rsid w:val="005A1B70"/>
    <w:rsid w:val="005A24F2"/>
    <w:rsid w:val="005A3E85"/>
    <w:rsid w:val="005B6174"/>
    <w:rsid w:val="005D6DFA"/>
    <w:rsid w:val="005E1918"/>
    <w:rsid w:val="005F48C6"/>
    <w:rsid w:val="006018A1"/>
    <w:rsid w:val="00604108"/>
    <w:rsid w:val="006057C0"/>
    <w:rsid w:val="006077E6"/>
    <w:rsid w:val="00612E0E"/>
    <w:rsid w:val="00616853"/>
    <w:rsid w:val="006206D1"/>
    <w:rsid w:val="00632099"/>
    <w:rsid w:val="00634C1D"/>
    <w:rsid w:val="00642CBE"/>
    <w:rsid w:val="00645A7C"/>
    <w:rsid w:val="00646D75"/>
    <w:rsid w:val="006602D9"/>
    <w:rsid w:val="0067037C"/>
    <w:rsid w:val="0067760B"/>
    <w:rsid w:val="00687565"/>
    <w:rsid w:val="006913EF"/>
    <w:rsid w:val="0069344F"/>
    <w:rsid w:val="006A43A9"/>
    <w:rsid w:val="006A4C0E"/>
    <w:rsid w:val="006C093C"/>
    <w:rsid w:val="006C4F83"/>
    <w:rsid w:val="006D414B"/>
    <w:rsid w:val="007040E7"/>
    <w:rsid w:val="0071424B"/>
    <w:rsid w:val="0071444B"/>
    <w:rsid w:val="00725C5F"/>
    <w:rsid w:val="00725ED6"/>
    <w:rsid w:val="007359E8"/>
    <w:rsid w:val="007535CB"/>
    <w:rsid w:val="0078193D"/>
    <w:rsid w:val="00784512"/>
    <w:rsid w:val="00785B05"/>
    <w:rsid w:val="00787B79"/>
    <w:rsid w:val="00797482"/>
    <w:rsid w:val="007A234B"/>
    <w:rsid w:val="007A6D84"/>
    <w:rsid w:val="007C4A7D"/>
    <w:rsid w:val="007D701A"/>
    <w:rsid w:val="007F6C7A"/>
    <w:rsid w:val="00800E83"/>
    <w:rsid w:val="00803B49"/>
    <w:rsid w:val="00805BE0"/>
    <w:rsid w:val="00813AA3"/>
    <w:rsid w:val="00835751"/>
    <w:rsid w:val="0085150E"/>
    <w:rsid w:val="008563B1"/>
    <w:rsid w:val="008646B3"/>
    <w:rsid w:val="00866731"/>
    <w:rsid w:val="00870B04"/>
    <w:rsid w:val="00874E82"/>
    <w:rsid w:val="00883C66"/>
    <w:rsid w:val="008857F9"/>
    <w:rsid w:val="00895C8A"/>
    <w:rsid w:val="008A1EA9"/>
    <w:rsid w:val="008A36AA"/>
    <w:rsid w:val="008A55EA"/>
    <w:rsid w:val="008B51BB"/>
    <w:rsid w:val="008D1D00"/>
    <w:rsid w:val="008D30E4"/>
    <w:rsid w:val="008F4D60"/>
    <w:rsid w:val="0090270D"/>
    <w:rsid w:val="00931719"/>
    <w:rsid w:val="0093517D"/>
    <w:rsid w:val="00937139"/>
    <w:rsid w:val="0094774E"/>
    <w:rsid w:val="00954D90"/>
    <w:rsid w:val="00955E6F"/>
    <w:rsid w:val="00964D2C"/>
    <w:rsid w:val="00976601"/>
    <w:rsid w:val="009A3286"/>
    <w:rsid w:val="009C1842"/>
    <w:rsid w:val="009D4FE1"/>
    <w:rsid w:val="009E1677"/>
    <w:rsid w:val="009E3173"/>
    <w:rsid w:val="009F31F0"/>
    <w:rsid w:val="009F3B1A"/>
    <w:rsid w:val="009F49C8"/>
    <w:rsid w:val="00A039E1"/>
    <w:rsid w:val="00A116D9"/>
    <w:rsid w:val="00A245F3"/>
    <w:rsid w:val="00A40DA5"/>
    <w:rsid w:val="00A41C02"/>
    <w:rsid w:val="00A47AA6"/>
    <w:rsid w:val="00A53BAB"/>
    <w:rsid w:val="00A64985"/>
    <w:rsid w:val="00A7607B"/>
    <w:rsid w:val="00A81BEA"/>
    <w:rsid w:val="00A81DF4"/>
    <w:rsid w:val="00A87A0E"/>
    <w:rsid w:val="00A912E8"/>
    <w:rsid w:val="00A947D3"/>
    <w:rsid w:val="00AA18D7"/>
    <w:rsid w:val="00AA6C12"/>
    <w:rsid w:val="00AB22C9"/>
    <w:rsid w:val="00AC3D16"/>
    <w:rsid w:val="00AD0CB5"/>
    <w:rsid w:val="00AD756A"/>
    <w:rsid w:val="00AE1EC0"/>
    <w:rsid w:val="00AE4221"/>
    <w:rsid w:val="00AE7D81"/>
    <w:rsid w:val="00B03A32"/>
    <w:rsid w:val="00B156FC"/>
    <w:rsid w:val="00B20D05"/>
    <w:rsid w:val="00B20D6C"/>
    <w:rsid w:val="00B35B19"/>
    <w:rsid w:val="00B41769"/>
    <w:rsid w:val="00B5173D"/>
    <w:rsid w:val="00B51E0B"/>
    <w:rsid w:val="00B575E6"/>
    <w:rsid w:val="00B67B47"/>
    <w:rsid w:val="00B713F4"/>
    <w:rsid w:val="00B83509"/>
    <w:rsid w:val="00B84209"/>
    <w:rsid w:val="00BA00EC"/>
    <w:rsid w:val="00BA01FE"/>
    <w:rsid w:val="00BB34F0"/>
    <w:rsid w:val="00BB6C3B"/>
    <w:rsid w:val="00BC56D4"/>
    <w:rsid w:val="00BD2849"/>
    <w:rsid w:val="00BE052B"/>
    <w:rsid w:val="00BE3241"/>
    <w:rsid w:val="00C0472E"/>
    <w:rsid w:val="00C05558"/>
    <w:rsid w:val="00C2144B"/>
    <w:rsid w:val="00C22537"/>
    <w:rsid w:val="00C22792"/>
    <w:rsid w:val="00C25182"/>
    <w:rsid w:val="00C25FC9"/>
    <w:rsid w:val="00C323ED"/>
    <w:rsid w:val="00C4506C"/>
    <w:rsid w:val="00C46AA6"/>
    <w:rsid w:val="00C61F37"/>
    <w:rsid w:val="00C6261F"/>
    <w:rsid w:val="00C7119F"/>
    <w:rsid w:val="00C7261C"/>
    <w:rsid w:val="00C81F1F"/>
    <w:rsid w:val="00C83739"/>
    <w:rsid w:val="00C976E7"/>
    <w:rsid w:val="00CA11AD"/>
    <w:rsid w:val="00CA1B81"/>
    <w:rsid w:val="00CA1D5C"/>
    <w:rsid w:val="00CA6F21"/>
    <w:rsid w:val="00CA7512"/>
    <w:rsid w:val="00CA7ABE"/>
    <w:rsid w:val="00CB4D76"/>
    <w:rsid w:val="00CB6013"/>
    <w:rsid w:val="00CC4DA6"/>
    <w:rsid w:val="00CE40C9"/>
    <w:rsid w:val="00CF38E3"/>
    <w:rsid w:val="00CF3997"/>
    <w:rsid w:val="00CF3ACF"/>
    <w:rsid w:val="00D02D8E"/>
    <w:rsid w:val="00D3286D"/>
    <w:rsid w:val="00D510F9"/>
    <w:rsid w:val="00D52C19"/>
    <w:rsid w:val="00D63B87"/>
    <w:rsid w:val="00D71923"/>
    <w:rsid w:val="00D7728E"/>
    <w:rsid w:val="00D841F3"/>
    <w:rsid w:val="00D858AD"/>
    <w:rsid w:val="00D9223A"/>
    <w:rsid w:val="00D965FE"/>
    <w:rsid w:val="00D976F4"/>
    <w:rsid w:val="00DB13CE"/>
    <w:rsid w:val="00DB150E"/>
    <w:rsid w:val="00DB3368"/>
    <w:rsid w:val="00DC044B"/>
    <w:rsid w:val="00DC437A"/>
    <w:rsid w:val="00DC63E9"/>
    <w:rsid w:val="00DD1CA7"/>
    <w:rsid w:val="00DE3143"/>
    <w:rsid w:val="00DE5234"/>
    <w:rsid w:val="00DE7CE4"/>
    <w:rsid w:val="00DF22DB"/>
    <w:rsid w:val="00DF634C"/>
    <w:rsid w:val="00E176F8"/>
    <w:rsid w:val="00E22B19"/>
    <w:rsid w:val="00E232F9"/>
    <w:rsid w:val="00E406C9"/>
    <w:rsid w:val="00E422A4"/>
    <w:rsid w:val="00E478AA"/>
    <w:rsid w:val="00E51E44"/>
    <w:rsid w:val="00E61459"/>
    <w:rsid w:val="00E6537A"/>
    <w:rsid w:val="00E67770"/>
    <w:rsid w:val="00E73372"/>
    <w:rsid w:val="00E82D1B"/>
    <w:rsid w:val="00E97C18"/>
    <w:rsid w:val="00EB6C2C"/>
    <w:rsid w:val="00EC5034"/>
    <w:rsid w:val="00EC5EF7"/>
    <w:rsid w:val="00EC726C"/>
    <w:rsid w:val="00EE71C4"/>
    <w:rsid w:val="00F07FEC"/>
    <w:rsid w:val="00F16BA5"/>
    <w:rsid w:val="00F44FAB"/>
    <w:rsid w:val="00F66436"/>
    <w:rsid w:val="00F70A38"/>
    <w:rsid w:val="00F809FF"/>
    <w:rsid w:val="00F91CE3"/>
    <w:rsid w:val="00F96DD2"/>
    <w:rsid w:val="00FB2AD3"/>
    <w:rsid w:val="00FB773C"/>
    <w:rsid w:val="00FB79CE"/>
    <w:rsid w:val="00FC0851"/>
    <w:rsid w:val="00FD0108"/>
    <w:rsid w:val="00FD64E1"/>
    <w:rsid w:val="00FE6D2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4C296583"/>
  <w15:chartTrackingRefBased/>
  <w15:docId w15:val="{7407598C-18AC-4092-9AA5-5E2DAD0B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01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DDA"/>
    <w:rPr>
      <w:color w:val="0563C1" w:themeColor="hyperlink"/>
      <w:u w:val="single"/>
    </w:rPr>
  </w:style>
  <w:style w:type="paragraph" w:styleId="ListParagraph">
    <w:name w:val="List Paragraph"/>
    <w:basedOn w:val="Normal"/>
    <w:uiPriority w:val="34"/>
    <w:qFormat/>
    <w:rsid w:val="00151DDA"/>
    <w:pPr>
      <w:ind w:left="720"/>
      <w:contextualSpacing/>
    </w:pPr>
  </w:style>
  <w:style w:type="paragraph" w:styleId="Header">
    <w:name w:val="header"/>
    <w:basedOn w:val="Normal"/>
    <w:link w:val="HeaderChar"/>
    <w:uiPriority w:val="99"/>
    <w:unhideWhenUsed/>
    <w:rsid w:val="002F3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2D0"/>
  </w:style>
  <w:style w:type="paragraph" w:styleId="Footer">
    <w:name w:val="footer"/>
    <w:basedOn w:val="Normal"/>
    <w:link w:val="FooterChar"/>
    <w:uiPriority w:val="99"/>
    <w:unhideWhenUsed/>
    <w:rsid w:val="002F3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2D0"/>
  </w:style>
  <w:style w:type="paragraph" w:styleId="BalloonText">
    <w:name w:val="Balloon Text"/>
    <w:basedOn w:val="Normal"/>
    <w:link w:val="BalloonTextChar"/>
    <w:uiPriority w:val="99"/>
    <w:semiHidden/>
    <w:unhideWhenUsed/>
    <w:rsid w:val="00315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A07"/>
    <w:rPr>
      <w:rFonts w:ascii="Segoe UI" w:hAnsi="Segoe UI" w:cs="Segoe UI"/>
      <w:sz w:val="18"/>
      <w:szCs w:val="18"/>
    </w:rPr>
  </w:style>
  <w:style w:type="paragraph" w:styleId="NormalWeb">
    <w:name w:val="Normal (Web)"/>
    <w:basedOn w:val="Normal"/>
    <w:uiPriority w:val="99"/>
    <w:unhideWhenUsed/>
    <w:rsid w:val="00800E8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800E83"/>
    <w:rPr>
      <w:b/>
      <w:bCs/>
    </w:rPr>
  </w:style>
  <w:style w:type="character" w:customStyle="1" w:styleId="UnresolvedMention1">
    <w:name w:val="Unresolved Mention1"/>
    <w:basedOn w:val="DefaultParagraphFont"/>
    <w:uiPriority w:val="99"/>
    <w:semiHidden/>
    <w:unhideWhenUsed/>
    <w:rsid w:val="00800E83"/>
    <w:rPr>
      <w:color w:val="605E5C"/>
      <w:shd w:val="clear" w:color="auto" w:fill="E1DFDD"/>
    </w:rPr>
  </w:style>
  <w:style w:type="paragraph" w:styleId="BodyText">
    <w:name w:val="Body Text"/>
    <w:basedOn w:val="Normal"/>
    <w:link w:val="BodyTextChar"/>
    <w:uiPriority w:val="99"/>
    <w:semiHidden/>
    <w:unhideWhenUsed/>
    <w:rsid w:val="00E97C18"/>
    <w:pPr>
      <w:spacing w:after="120" w:line="256" w:lineRule="auto"/>
    </w:pPr>
    <w:rPr>
      <w:rFonts w:eastAsiaTheme="minorHAnsi"/>
      <w:lang w:eastAsia="en-US"/>
    </w:rPr>
  </w:style>
  <w:style w:type="character" w:customStyle="1" w:styleId="BodyTextChar">
    <w:name w:val="Body Text Char"/>
    <w:basedOn w:val="DefaultParagraphFont"/>
    <w:link w:val="BodyText"/>
    <w:uiPriority w:val="99"/>
    <w:semiHidden/>
    <w:rsid w:val="00E97C18"/>
    <w:rPr>
      <w:rFonts w:eastAsiaTheme="minorHAnsi"/>
      <w:lang w:eastAsia="en-US"/>
    </w:rPr>
  </w:style>
  <w:style w:type="paragraph" w:styleId="BodyText2">
    <w:name w:val="Body Text 2"/>
    <w:basedOn w:val="Normal"/>
    <w:link w:val="BodyText2Char"/>
    <w:uiPriority w:val="99"/>
    <w:semiHidden/>
    <w:unhideWhenUsed/>
    <w:rsid w:val="00DF634C"/>
    <w:pPr>
      <w:spacing w:after="120" w:line="480" w:lineRule="auto"/>
    </w:pPr>
  </w:style>
  <w:style w:type="character" w:customStyle="1" w:styleId="BodyText2Char">
    <w:name w:val="Body Text 2 Char"/>
    <w:basedOn w:val="DefaultParagraphFont"/>
    <w:link w:val="BodyText2"/>
    <w:uiPriority w:val="99"/>
    <w:semiHidden/>
    <w:rsid w:val="00DF634C"/>
  </w:style>
  <w:style w:type="paragraph" w:styleId="BodyTextFirstIndent">
    <w:name w:val="Body Text First Indent"/>
    <w:basedOn w:val="BodyText"/>
    <w:link w:val="BodyTextFirstIndentChar"/>
    <w:uiPriority w:val="99"/>
    <w:semiHidden/>
    <w:unhideWhenUsed/>
    <w:rsid w:val="00A81DF4"/>
    <w:pPr>
      <w:spacing w:after="160" w:line="259" w:lineRule="auto"/>
      <w:ind w:firstLine="360"/>
    </w:pPr>
    <w:rPr>
      <w:rFonts w:eastAsiaTheme="minorEastAsia"/>
      <w:lang w:eastAsia="zh-TW"/>
    </w:rPr>
  </w:style>
  <w:style w:type="character" w:customStyle="1" w:styleId="BodyTextFirstIndentChar">
    <w:name w:val="Body Text First Indent Char"/>
    <w:basedOn w:val="BodyTextChar"/>
    <w:link w:val="BodyTextFirstIndent"/>
    <w:uiPriority w:val="99"/>
    <w:semiHidden/>
    <w:rsid w:val="00A81DF4"/>
    <w:rPr>
      <w:rFonts w:eastAsiaTheme="minorHAnsi"/>
      <w:lang w:eastAsia="en-US"/>
    </w:rPr>
  </w:style>
  <w:style w:type="character" w:customStyle="1" w:styleId="UnresolvedMention2">
    <w:name w:val="Unresolved Mention2"/>
    <w:basedOn w:val="DefaultParagraphFont"/>
    <w:uiPriority w:val="99"/>
    <w:semiHidden/>
    <w:unhideWhenUsed/>
    <w:rsid w:val="0002197B"/>
    <w:rPr>
      <w:color w:val="605E5C"/>
      <w:shd w:val="clear" w:color="auto" w:fill="E1DFDD"/>
    </w:rPr>
  </w:style>
  <w:style w:type="paragraph" w:customStyle="1" w:styleId="gmail-default">
    <w:name w:val="gmail-default"/>
    <w:basedOn w:val="Normal"/>
    <w:rsid w:val="00F44FAB"/>
    <w:pPr>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Heading1Char">
    <w:name w:val="Heading 1 Char"/>
    <w:basedOn w:val="DefaultParagraphFont"/>
    <w:link w:val="Heading1"/>
    <w:uiPriority w:val="9"/>
    <w:rsid w:val="007D701A"/>
    <w:rPr>
      <w:rFonts w:asciiTheme="majorHAnsi" w:eastAsiaTheme="majorEastAsia" w:hAnsiTheme="majorHAnsi" w:cstheme="majorBidi"/>
      <w:color w:val="2E74B5" w:themeColor="accent1" w:themeShade="BF"/>
      <w:sz w:val="32"/>
      <w:szCs w:val="32"/>
      <w:lang w:eastAsia="en-US"/>
    </w:rPr>
  </w:style>
  <w:style w:type="paragraph" w:styleId="List">
    <w:name w:val="List"/>
    <w:basedOn w:val="Normal"/>
    <w:uiPriority w:val="99"/>
    <w:semiHidden/>
    <w:unhideWhenUsed/>
    <w:rsid w:val="007D701A"/>
    <w:pPr>
      <w:spacing w:after="0" w:line="240" w:lineRule="auto"/>
      <w:ind w:left="360" w:hanging="36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9216">
      <w:bodyDiv w:val="1"/>
      <w:marLeft w:val="0"/>
      <w:marRight w:val="0"/>
      <w:marTop w:val="0"/>
      <w:marBottom w:val="0"/>
      <w:divBdr>
        <w:top w:val="none" w:sz="0" w:space="0" w:color="auto"/>
        <w:left w:val="none" w:sz="0" w:space="0" w:color="auto"/>
        <w:bottom w:val="none" w:sz="0" w:space="0" w:color="auto"/>
        <w:right w:val="none" w:sz="0" w:space="0" w:color="auto"/>
      </w:divBdr>
    </w:div>
    <w:div w:id="186868858">
      <w:bodyDiv w:val="1"/>
      <w:marLeft w:val="0"/>
      <w:marRight w:val="0"/>
      <w:marTop w:val="0"/>
      <w:marBottom w:val="0"/>
      <w:divBdr>
        <w:top w:val="none" w:sz="0" w:space="0" w:color="auto"/>
        <w:left w:val="none" w:sz="0" w:space="0" w:color="auto"/>
        <w:bottom w:val="none" w:sz="0" w:space="0" w:color="auto"/>
        <w:right w:val="none" w:sz="0" w:space="0" w:color="auto"/>
      </w:divBdr>
    </w:div>
    <w:div w:id="286089165">
      <w:bodyDiv w:val="1"/>
      <w:marLeft w:val="0"/>
      <w:marRight w:val="0"/>
      <w:marTop w:val="0"/>
      <w:marBottom w:val="0"/>
      <w:divBdr>
        <w:top w:val="none" w:sz="0" w:space="0" w:color="auto"/>
        <w:left w:val="none" w:sz="0" w:space="0" w:color="auto"/>
        <w:bottom w:val="none" w:sz="0" w:space="0" w:color="auto"/>
        <w:right w:val="none" w:sz="0" w:space="0" w:color="auto"/>
      </w:divBdr>
    </w:div>
    <w:div w:id="324015704">
      <w:bodyDiv w:val="1"/>
      <w:marLeft w:val="0"/>
      <w:marRight w:val="0"/>
      <w:marTop w:val="0"/>
      <w:marBottom w:val="0"/>
      <w:divBdr>
        <w:top w:val="none" w:sz="0" w:space="0" w:color="auto"/>
        <w:left w:val="none" w:sz="0" w:space="0" w:color="auto"/>
        <w:bottom w:val="none" w:sz="0" w:space="0" w:color="auto"/>
        <w:right w:val="none" w:sz="0" w:space="0" w:color="auto"/>
      </w:divBdr>
    </w:div>
    <w:div w:id="408113248">
      <w:bodyDiv w:val="1"/>
      <w:marLeft w:val="0"/>
      <w:marRight w:val="0"/>
      <w:marTop w:val="0"/>
      <w:marBottom w:val="0"/>
      <w:divBdr>
        <w:top w:val="none" w:sz="0" w:space="0" w:color="auto"/>
        <w:left w:val="none" w:sz="0" w:space="0" w:color="auto"/>
        <w:bottom w:val="none" w:sz="0" w:space="0" w:color="auto"/>
        <w:right w:val="none" w:sz="0" w:space="0" w:color="auto"/>
      </w:divBdr>
    </w:div>
    <w:div w:id="420415743">
      <w:bodyDiv w:val="1"/>
      <w:marLeft w:val="0"/>
      <w:marRight w:val="0"/>
      <w:marTop w:val="0"/>
      <w:marBottom w:val="0"/>
      <w:divBdr>
        <w:top w:val="none" w:sz="0" w:space="0" w:color="auto"/>
        <w:left w:val="none" w:sz="0" w:space="0" w:color="auto"/>
        <w:bottom w:val="none" w:sz="0" w:space="0" w:color="auto"/>
        <w:right w:val="none" w:sz="0" w:space="0" w:color="auto"/>
      </w:divBdr>
    </w:div>
    <w:div w:id="464741084">
      <w:bodyDiv w:val="1"/>
      <w:marLeft w:val="0"/>
      <w:marRight w:val="0"/>
      <w:marTop w:val="0"/>
      <w:marBottom w:val="0"/>
      <w:divBdr>
        <w:top w:val="none" w:sz="0" w:space="0" w:color="auto"/>
        <w:left w:val="none" w:sz="0" w:space="0" w:color="auto"/>
        <w:bottom w:val="none" w:sz="0" w:space="0" w:color="auto"/>
        <w:right w:val="none" w:sz="0" w:space="0" w:color="auto"/>
      </w:divBdr>
    </w:div>
    <w:div w:id="502352684">
      <w:bodyDiv w:val="1"/>
      <w:marLeft w:val="0"/>
      <w:marRight w:val="0"/>
      <w:marTop w:val="0"/>
      <w:marBottom w:val="0"/>
      <w:divBdr>
        <w:top w:val="none" w:sz="0" w:space="0" w:color="auto"/>
        <w:left w:val="none" w:sz="0" w:space="0" w:color="auto"/>
        <w:bottom w:val="none" w:sz="0" w:space="0" w:color="auto"/>
        <w:right w:val="none" w:sz="0" w:space="0" w:color="auto"/>
      </w:divBdr>
    </w:div>
    <w:div w:id="527834980">
      <w:bodyDiv w:val="1"/>
      <w:marLeft w:val="0"/>
      <w:marRight w:val="0"/>
      <w:marTop w:val="0"/>
      <w:marBottom w:val="0"/>
      <w:divBdr>
        <w:top w:val="none" w:sz="0" w:space="0" w:color="auto"/>
        <w:left w:val="none" w:sz="0" w:space="0" w:color="auto"/>
        <w:bottom w:val="none" w:sz="0" w:space="0" w:color="auto"/>
        <w:right w:val="none" w:sz="0" w:space="0" w:color="auto"/>
      </w:divBdr>
    </w:div>
    <w:div w:id="568854040">
      <w:bodyDiv w:val="1"/>
      <w:marLeft w:val="0"/>
      <w:marRight w:val="0"/>
      <w:marTop w:val="0"/>
      <w:marBottom w:val="0"/>
      <w:divBdr>
        <w:top w:val="none" w:sz="0" w:space="0" w:color="auto"/>
        <w:left w:val="none" w:sz="0" w:space="0" w:color="auto"/>
        <w:bottom w:val="none" w:sz="0" w:space="0" w:color="auto"/>
        <w:right w:val="none" w:sz="0" w:space="0" w:color="auto"/>
      </w:divBdr>
    </w:div>
    <w:div w:id="594554439">
      <w:bodyDiv w:val="1"/>
      <w:marLeft w:val="0"/>
      <w:marRight w:val="0"/>
      <w:marTop w:val="0"/>
      <w:marBottom w:val="0"/>
      <w:divBdr>
        <w:top w:val="none" w:sz="0" w:space="0" w:color="auto"/>
        <w:left w:val="none" w:sz="0" w:space="0" w:color="auto"/>
        <w:bottom w:val="none" w:sz="0" w:space="0" w:color="auto"/>
        <w:right w:val="none" w:sz="0" w:space="0" w:color="auto"/>
      </w:divBdr>
    </w:div>
    <w:div w:id="682317740">
      <w:bodyDiv w:val="1"/>
      <w:marLeft w:val="0"/>
      <w:marRight w:val="0"/>
      <w:marTop w:val="0"/>
      <w:marBottom w:val="0"/>
      <w:divBdr>
        <w:top w:val="none" w:sz="0" w:space="0" w:color="auto"/>
        <w:left w:val="none" w:sz="0" w:space="0" w:color="auto"/>
        <w:bottom w:val="none" w:sz="0" w:space="0" w:color="auto"/>
        <w:right w:val="none" w:sz="0" w:space="0" w:color="auto"/>
      </w:divBdr>
    </w:div>
    <w:div w:id="712076743">
      <w:bodyDiv w:val="1"/>
      <w:marLeft w:val="0"/>
      <w:marRight w:val="0"/>
      <w:marTop w:val="0"/>
      <w:marBottom w:val="0"/>
      <w:divBdr>
        <w:top w:val="none" w:sz="0" w:space="0" w:color="auto"/>
        <w:left w:val="none" w:sz="0" w:space="0" w:color="auto"/>
        <w:bottom w:val="none" w:sz="0" w:space="0" w:color="auto"/>
        <w:right w:val="none" w:sz="0" w:space="0" w:color="auto"/>
      </w:divBdr>
    </w:div>
    <w:div w:id="789668067">
      <w:bodyDiv w:val="1"/>
      <w:marLeft w:val="0"/>
      <w:marRight w:val="0"/>
      <w:marTop w:val="0"/>
      <w:marBottom w:val="0"/>
      <w:divBdr>
        <w:top w:val="none" w:sz="0" w:space="0" w:color="auto"/>
        <w:left w:val="none" w:sz="0" w:space="0" w:color="auto"/>
        <w:bottom w:val="none" w:sz="0" w:space="0" w:color="auto"/>
        <w:right w:val="none" w:sz="0" w:space="0" w:color="auto"/>
      </w:divBdr>
    </w:div>
    <w:div w:id="888220988">
      <w:bodyDiv w:val="1"/>
      <w:marLeft w:val="0"/>
      <w:marRight w:val="0"/>
      <w:marTop w:val="0"/>
      <w:marBottom w:val="0"/>
      <w:divBdr>
        <w:top w:val="none" w:sz="0" w:space="0" w:color="auto"/>
        <w:left w:val="none" w:sz="0" w:space="0" w:color="auto"/>
        <w:bottom w:val="none" w:sz="0" w:space="0" w:color="auto"/>
        <w:right w:val="none" w:sz="0" w:space="0" w:color="auto"/>
      </w:divBdr>
    </w:div>
    <w:div w:id="973100750">
      <w:bodyDiv w:val="1"/>
      <w:marLeft w:val="0"/>
      <w:marRight w:val="0"/>
      <w:marTop w:val="0"/>
      <w:marBottom w:val="0"/>
      <w:divBdr>
        <w:top w:val="none" w:sz="0" w:space="0" w:color="auto"/>
        <w:left w:val="none" w:sz="0" w:space="0" w:color="auto"/>
        <w:bottom w:val="none" w:sz="0" w:space="0" w:color="auto"/>
        <w:right w:val="none" w:sz="0" w:space="0" w:color="auto"/>
      </w:divBdr>
    </w:div>
    <w:div w:id="995110724">
      <w:bodyDiv w:val="1"/>
      <w:marLeft w:val="0"/>
      <w:marRight w:val="0"/>
      <w:marTop w:val="0"/>
      <w:marBottom w:val="0"/>
      <w:divBdr>
        <w:top w:val="none" w:sz="0" w:space="0" w:color="auto"/>
        <w:left w:val="none" w:sz="0" w:space="0" w:color="auto"/>
        <w:bottom w:val="none" w:sz="0" w:space="0" w:color="auto"/>
        <w:right w:val="none" w:sz="0" w:space="0" w:color="auto"/>
      </w:divBdr>
    </w:div>
    <w:div w:id="997727040">
      <w:bodyDiv w:val="1"/>
      <w:marLeft w:val="0"/>
      <w:marRight w:val="0"/>
      <w:marTop w:val="0"/>
      <w:marBottom w:val="0"/>
      <w:divBdr>
        <w:top w:val="none" w:sz="0" w:space="0" w:color="auto"/>
        <w:left w:val="none" w:sz="0" w:space="0" w:color="auto"/>
        <w:bottom w:val="none" w:sz="0" w:space="0" w:color="auto"/>
        <w:right w:val="none" w:sz="0" w:space="0" w:color="auto"/>
      </w:divBdr>
    </w:div>
    <w:div w:id="1053429531">
      <w:bodyDiv w:val="1"/>
      <w:marLeft w:val="0"/>
      <w:marRight w:val="0"/>
      <w:marTop w:val="0"/>
      <w:marBottom w:val="0"/>
      <w:divBdr>
        <w:top w:val="none" w:sz="0" w:space="0" w:color="auto"/>
        <w:left w:val="none" w:sz="0" w:space="0" w:color="auto"/>
        <w:bottom w:val="none" w:sz="0" w:space="0" w:color="auto"/>
        <w:right w:val="none" w:sz="0" w:space="0" w:color="auto"/>
      </w:divBdr>
    </w:div>
    <w:div w:id="1088578639">
      <w:bodyDiv w:val="1"/>
      <w:marLeft w:val="0"/>
      <w:marRight w:val="0"/>
      <w:marTop w:val="0"/>
      <w:marBottom w:val="0"/>
      <w:divBdr>
        <w:top w:val="none" w:sz="0" w:space="0" w:color="auto"/>
        <w:left w:val="none" w:sz="0" w:space="0" w:color="auto"/>
        <w:bottom w:val="none" w:sz="0" w:space="0" w:color="auto"/>
        <w:right w:val="none" w:sz="0" w:space="0" w:color="auto"/>
      </w:divBdr>
    </w:div>
    <w:div w:id="1116169424">
      <w:bodyDiv w:val="1"/>
      <w:marLeft w:val="0"/>
      <w:marRight w:val="0"/>
      <w:marTop w:val="0"/>
      <w:marBottom w:val="0"/>
      <w:divBdr>
        <w:top w:val="none" w:sz="0" w:space="0" w:color="auto"/>
        <w:left w:val="none" w:sz="0" w:space="0" w:color="auto"/>
        <w:bottom w:val="none" w:sz="0" w:space="0" w:color="auto"/>
        <w:right w:val="none" w:sz="0" w:space="0" w:color="auto"/>
      </w:divBdr>
    </w:div>
    <w:div w:id="1126897261">
      <w:bodyDiv w:val="1"/>
      <w:marLeft w:val="0"/>
      <w:marRight w:val="0"/>
      <w:marTop w:val="0"/>
      <w:marBottom w:val="0"/>
      <w:divBdr>
        <w:top w:val="none" w:sz="0" w:space="0" w:color="auto"/>
        <w:left w:val="none" w:sz="0" w:space="0" w:color="auto"/>
        <w:bottom w:val="none" w:sz="0" w:space="0" w:color="auto"/>
        <w:right w:val="none" w:sz="0" w:space="0" w:color="auto"/>
      </w:divBdr>
    </w:div>
    <w:div w:id="1140414826">
      <w:bodyDiv w:val="1"/>
      <w:marLeft w:val="0"/>
      <w:marRight w:val="0"/>
      <w:marTop w:val="0"/>
      <w:marBottom w:val="0"/>
      <w:divBdr>
        <w:top w:val="none" w:sz="0" w:space="0" w:color="auto"/>
        <w:left w:val="none" w:sz="0" w:space="0" w:color="auto"/>
        <w:bottom w:val="none" w:sz="0" w:space="0" w:color="auto"/>
        <w:right w:val="none" w:sz="0" w:space="0" w:color="auto"/>
      </w:divBdr>
    </w:div>
    <w:div w:id="1162281406">
      <w:bodyDiv w:val="1"/>
      <w:marLeft w:val="0"/>
      <w:marRight w:val="0"/>
      <w:marTop w:val="0"/>
      <w:marBottom w:val="0"/>
      <w:divBdr>
        <w:top w:val="none" w:sz="0" w:space="0" w:color="auto"/>
        <w:left w:val="none" w:sz="0" w:space="0" w:color="auto"/>
        <w:bottom w:val="none" w:sz="0" w:space="0" w:color="auto"/>
        <w:right w:val="none" w:sz="0" w:space="0" w:color="auto"/>
      </w:divBdr>
    </w:div>
    <w:div w:id="1215970813">
      <w:bodyDiv w:val="1"/>
      <w:marLeft w:val="0"/>
      <w:marRight w:val="0"/>
      <w:marTop w:val="0"/>
      <w:marBottom w:val="0"/>
      <w:divBdr>
        <w:top w:val="none" w:sz="0" w:space="0" w:color="auto"/>
        <w:left w:val="none" w:sz="0" w:space="0" w:color="auto"/>
        <w:bottom w:val="none" w:sz="0" w:space="0" w:color="auto"/>
        <w:right w:val="none" w:sz="0" w:space="0" w:color="auto"/>
      </w:divBdr>
    </w:div>
    <w:div w:id="1260917424">
      <w:bodyDiv w:val="1"/>
      <w:marLeft w:val="0"/>
      <w:marRight w:val="0"/>
      <w:marTop w:val="0"/>
      <w:marBottom w:val="0"/>
      <w:divBdr>
        <w:top w:val="none" w:sz="0" w:space="0" w:color="auto"/>
        <w:left w:val="none" w:sz="0" w:space="0" w:color="auto"/>
        <w:bottom w:val="none" w:sz="0" w:space="0" w:color="auto"/>
        <w:right w:val="none" w:sz="0" w:space="0" w:color="auto"/>
      </w:divBdr>
    </w:div>
    <w:div w:id="1305231400">
      <w:bodyDiv w:val="1"/>
      <w:marLeft w:val="0"/>
      <w:marRight w:val="0"/>
      <w:marTop w:val="0"/>
      <w:marBottom w:val="0"/>
      <w:divBdr>
        <w:top w:val="none" w:sz="0" w:space="0" w:color="auto"/>
        <w:left w:val="none" w:sz="0" w:space="0" w:color="auto"/>
        <w:bottom w:val="none" w:sz="0" w:space="0" w:color="auto"/>
        <w:right w:val="none" w:sz="0" w:space="0" w:color="auto"/>
      </w:divBdr>
    </w:div>
    <w:div w:id="1308439880">
      <w:bodyDiv w:val="1"/>
      <w:marLeft w:val="0"/>
      <w:marRight w:val="0"/>
      <w:marTop w:val="0"/>
      <w:marBottom w:val="0"/>
      <w:divBdr>
        <w:top w:val="none" w:sz="0" w:space="0" w:color="auto"/>
        <w:left w:val="none" w:sz="0" w:space="0" w:color="auto"/>
        <w:bottom w:val="none" w:sz="0" w:space="0" w:color="auto"/>
        <w:right w:val="none" w:sz="0" w:space="0" w:color="auto"/>
      </w:divBdr>
    </w:div>
    <w:div w:id="1314674062">
      <w:bodyDiv w:val="1"/>
      <w:marLeft w:val="0"/>
      <w:marRight w:val="0"/>
      <w:marTop w:val="0"/>
      <w:marBottom w:val="0"/>
      <w:divBdr>
        <w:top w:val="none" w:sz="0" w:space="0" w:color="auto"/>
        <w:left w:val="none" w:sz="0" w:space="0" w:color="auto"/>
        <w:bottom w:val="none" w:sz="0" w:space="0" w:color="auto"/>
        <w:right w:val="none" w:sz="0" w:space="0" w:color="auto"/>
      </w:divBdr>
    </w:div>
    <w:div w:id="1324163223">
      <w:bodyDiv w:val="1"/>
      <w:marLeft w:val="0"/>
      <w:marRight w:val="0"/>
      <w:marTop w:val="0"/>
      <w:marBottom w:val="0"/>
      <w:divBdr>
        <w:top w:val="none" w:sz="0" w:space="0" w:color="auto"/>
        <w:left w:val="none" w:sz="0" w:space="0" w:color="auto"/>
        <w:bottom w:val="none" w:sz="0" w:space="0" w:color="auto"/>
        <w:right w:val="none" w:sz="0" w:space="0" w:color="auto"/>
      </w:divBdr>
    </w:div>
    <w:div w:id="1424764172">
      <w:bodyDiv w:val="1"/>
      <w:marLeft w:val="0"/>
      <w:marRight w:val="0"/>
      <w:marTop w:val="0"/>
      <w:marBottom w:val="0"/>
      <w:divBdr>
        <w:top w:val="none" w:sz="0" w:space="0" w:color="auto"/>
        <w:left w:val="none" w:sz="0" w:space="0" w:color="auto"/>
        <w:bottom w:val="none" w:sz="0" w:space="0" w:color="auto"/>
        <w:right w:val="none" w:sz="0" w:space="0" w:color="auto"/>
      </w:divBdr>
    </w:div>
    <w:div w:id="1456945458">
      <w:bodyDiv w:val="1"/>
      <w:marLeft w:val="0"/>
      <w:marRight w:val="0"/>
      <w:marTop w:val="0"/>
      <w:marBottom w:val="0"/>
      <w:divBdr>
        <w:top w:val="none" w:sz="0" w:space="0" w:color="auto"/>
        <w:left w:val="none" w:sz="0" w:space="0" w:color="auto"/>
        <w:bottom w:val="none" w:sz="0" w:space="0" w:color="auto"/>
        <w:right w:val="none" w:sz="0" w:space="0" w:color="auto"/>
      </w:divBdr>
    </w:div>
    <w:div w:id="1474714848">
      <w:bodyDiv w:val="1"/>
      <w:marLeft w:val="0"/>
      <w:marRight w:val="0"/>
      <w:marTop w:val="0"/>
      <w:marBottom w:val="0"/>
      <w:divBdr>
        <w:top w:val="none" w:sz="0" w:space="0" w:color="auto"/>
        <w:left w:val="none" w:sz="0" w:space="0" w:color="auto"/>
        <w:bottom w:val="none" w:sz="0" w:space="0" w:color="auto"/>
        <w:right w:val="none" w:sz="0" w:space="0" w:color="auto"/>
      </w:divBdr>
    </w:div>
    <w:div w:id="1536969683">
      <w:bodyDiv w:val="1"/>
      <w:marLeft w:val="0"/>
      <w:marRight w:val="0"/>
      <w:marTop w:val="0"/>
      <w:marBottom w:val="0"/>
      <w:divBdr>
        <w:top w:val="none" w:sz="0" w:space="0" w:color="auto"/>
        <w:left w:val="none" w:sz="0" w:space="0" w:color="auto"/>
        <w:bottom w:val="none" w:sz="0" w:space="0" w:color="auto"/>
        <w:right w:val="none" w:sz="0" w:space="0" w:color="auto"/>
      </w:divBdr>
    </w:div>
    <w:div w:id="1537082600">
      <w:bodyDiv w:val="1"/>
      <w:marLeft w:val="0"/>
      <w:marRight w:val="0"/>
      <w:marTop w:val="0"/>
      <w:marBottom w:val="0"/>
      <w:divBdr>
        <w:top w:val="none" w:sz="0" w:space="0" w:color="auto"/>
        <w:left w:val="none" w:sz="0" w:space="0" w:color="auto"/>
        <w:bottom w:val="none" w:sz="0" w:space="0" w:color="auto"/>
        <w:right w:val="none" w:sz="0" w:space="0" w:color="auto"/>
      </w:divBdr>
    </w:div>
    <w:div w:id="1553493573">
      <w:bodyDiv w:val="1"/>
      <w:marLeft w:val="0"/>
      <w:marRight w:val="0"/>
      <w:marTop w:val="0"/>
      <w:marBottom w:val="0"/>
      <w:divBdr>
        <w:top w:val="none" w:sz="0" w:space="0" w:color="auto"/>
        <w:left w:val="none" w:sz="0" w:space="0" w:color="auto"/>
        <w:bottom w:val="none" w:sz="0" w:space="0" w:color="auto"/>
        <w:right w:val="none" w:sz="0" w:space="0" w:color="auto"/>
      </w:divBdr>
    </w:div>
    <w:div w:id="1571622891">
      <w:bodyDiv w:val="1"/>
      <w:marLeft w:val="0"/>
      <w:marRight w:val="0"/>
      <w:marTop w:val="0"/>
      <w:marBottom w:val="0"/>
      <w:divBdr>
        <w:top w:val="none" w:sz="0" w:space="0" w:color="auto"/>
        <w:left w:val="none" w:sz="0" w:space="0" w:color="auto"/>
        <w:bottom w:val="none" w:sz="0" w:space="0" w:color="auto"/>
        <w:right w:val="none" w:sz="0" w:space="0" w:color="auto"/>
      </w:divBdr>
    </w:div>
    <w:div w:id="1616208319">
      <w:bodyDiv w:val="1"/>
      <w:marLeft w:val="0"/>
      <w:marRight w:val="0"/>
      <w:marTop w:val="0"/>
      <w:marBottom w:val="0"/>
      <w:divBdr>
        <w:top w:val="none" w:sz="0" w:space="0" w:color="auto"/>
        <w:left w:val="none" w:sz="0" w:space="0" w:color="auto"/>
        <w:bottom w:val="none" w:sz="0" w:space="0" w:color="auto"/>
        <w:right w:val="none" w:sz="0" w:space="0" w:color="auto"/>
      </w:divBdr>
    </w:div>
    <w:div w:id="1686974886">
      <w:bodyDiv w:val="1"/>
      <w:marLeft w:val="0"/>
      <w:marRight w:val="0"/>
      <w:marTop w:val="0"/>
      <w:marBottom w:val="0"/>
      <w:divBdr>
        <w:top w:val="none" w:sz="0" w:space="0" w:color="auto"/>
        <w:left w:val="none" w:sz="0" w:space="0" w:color="auto"/>
        <w:bottom w:val="none" w:sz="0" w:space="0" w:color="auto"/>
        <w:right w:val="none" w:sz="0" w:space="0" w:color="auto"/>
      </w:divBdr>
    </w:div>
    <w:div w:id="1718703811">
      <w:bodyDiv w:val="1"/>
      <w:marLeft w:val="0"/>
      <w:marRight w:val="0"/>
      <w:marTop w:val="0"/>
      <w:marBottom w:val="0"/>
      <w:divBdr>
        <w:top w:val="none" w:sz="0" w:space="0" w:color="auto"/>
        <w:left w:val="none" w:sz="0" w:space="0" w:color="auto"/>
        <w:bottom w:val="none" w:sz="0" w:space="0" w:color="auto"/>
        <w:right w:val="none" w:sz="0" w:space="0" w:color="auto"/>
      </w:divBdr>
    </w:div>
    <w:div w:id="1807384262">
      <w:bodyDiv w:val="1"/>
      <w:marLeft w:val="0"/>
      <w:marRight w:val="0"/>
      <w:marTop w:val="0"/>
      <w:marBottom w:val="0"/>
      <w:divBdr>
        <w:top w:val="none" w:sz="0" w:space="0" w:color="auto"/>
        <w:left w:val="none" w:sz="0" w:space="0" w:color="auto"/>
        <w:bottom w:val="none" w:sz="0" w:space="0" w:color="auto"/>
        <w:right w:val="none" w:sz="0" w:space="0" w:color="auto"/>
      </w:divBdr>
    </w:div>
    <w:div w:id="1808862318">
      <w:bodyDiv w:val="1"/>
      <w:marLeft w:val="0"/>
      <w:marRight w:val="0"/>
      <w:marTop w:val="0"/>
      <w:marBottom w:val="0"/>
      <w:divBdr>
        <w:top w:val="none" w:sz="0" w:space="0" w:color="auto"/>
        <w:left w:val="none" w:sz="0" w:space="0" w:color="auto"/>
        <w:bottom w:val="none" w:sz="0" w:space="0" w:color="auto"/>
        <w:right w:val="none" w:sz="0" w:space="0" w:color="auto"/>
      </w:divBdr>
    </w:div>
    <w:div w:id="1942108104">
      <w:bodyDiv w:val="1"/>
      <w:marLeft w:val="0"/>
      <w:marRight w:val="0"/>
      <w:marTop w:val="0"/>
      <w:marBottom w:val="0"/>
      <w:divBdr>
        <w:top w:val="none" w:sz="0" w:space="0" w:color="auto"/>
        <w:left w:val="none" w:sz="0" w:space="0" w:color="auto"/>
        <w:bottom w:val="none" w:sz="0" w:space="0" w:color="auto"/>
        <w:right w:val="none" w:sz="0" w:space="0" w:color="auto"/>
      </w:divBdr>
    </w:div>
    <w:div w:id="1963227483">
      <w:bodyDiv w:val="1"/>
      <w:marLeft w:val="0"/>
      <w:marRight w:val="0"/>
      <w:marTop w:val="0"/>
      <w:marBottom w:val="0"/>
      <w:divBdr>
        <w:top w:val="none" w:sz="0" w:space="0" w:color="auto"/>
        <w:left w:val="none" w:sz="0" w:space="0" w:color="auto"/>
        <w:bottom w:val="none" w:sz="0" w:space="0" w:color="auto"/>
        <w:right w:val="none" w:sz="0" w:space="0" w:color="auto"/>
      </w:divBdr>
    </w:div>
    <w:div w:id="2005551485">
      <w:bodyDiv w:val="1"/>
      <w:marLeft w:val="0"/>
      <w:marRight w:val="0"/>
      <w:marTop w:val="0"/>
      <w:marBottom w:val="0"/>
      <w:divBdr>
        <w:top w:val="none" w:sz="0" w:space="0" w:color="auto"/>
        <w:left w:val="none" w:sz="0" w:space="0" w:color="auto"/>
        <w:bottom w:val="none" w:sz="0" w:space="0" w:color="auto"/>
        <w:right w:val="none" w:sz="0" w:space="0" w:color="auto"/>
      </w:divBdr>
    </w:div>
    <w:div w:id="2039353210">
      <w:bodyDiv w:val="1"/>
      <w:marLeft w:val="0"/>
      <w:marRight w:val="0"/>
      <w:marTop w:val="0"/>
      <w:marBottom w:val="0"/>
      <w:divBdr>
        <w:top w:val="none" w:sz="0" w:space="0" w:color="auto"/>
        <w:left w:val="none" w:sz="0" w:space="0" w:color="auto"/>
        <w:bottom w:val="none" w:sz="0" w:space="0" w:color="auto"/>
        <w:right w:val="none" w:sz="0" w:space="0" w:color="auto"/>
      </w:divBdr>
    </w:div>
    <w:div w:id="2045402710">
      <w:bodyDiv w:val="1"/>
      <w:marLeft w:val="0"/>
      <w:marRight w:val="0"/>
      <w:marTop w:val="0"/>
      <w:marBottom w:val="0"/>
      <w:divBdr>
        <w:top w:val="none" w:sz="0" w:space="0" w:color="auto"/>
        <w:left w:val="none" w:sz="0" w:space="0" w:color="auto"/>
        <w:bottom w:val="none" w:sz="0" w:space="0" w:color="auto"/>
        <w:right w:val="none" w:sz="0" w:space="0" w:color="auto"/>
      </w:divBdr>
    </w:div>
    <w:div w:id="2074809301">
      <w:bodyDiv w:val="1"/>
      <w:marLeft w:val="0"/>
      <w:marRight w:val="0"/>
      <w:marTop w:val="0"/>
      <w:marBottom w:val="0"/>
      <w:divBdr>
        <w:top w:val="none" w:sz="0" w:space="0" w:color="auto"/>
        <w:left w:val="none" w:sz="0" w:space="0" w:color="auto"/>
        <w:bottom w:val="none" w:sz="0" w:space="0" w:color="auto"/>
        <w:right w:val="none" w:sz="0" w:space="0" w:color="auto"/>
      </w:divBdr>
    </w:div>
    <w:div w:id="209493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s06web.zoom.us/u/kbeTMA0k6E" TargetMode="External"/><Relationship Id="rId4" Type="http://schemas.openxmlformats.org/officeDocument/2006/relationships/settings" Target="settings.xml"/><Relationship Id="rId9" Type="http://schemas.openxmlformats.org/officeDocument/2006/relationships/hyperlink" Target="https://us06web.zoom.us/j/82071551691?pwd=Vkt6L3ZFSERJQU1wWVZsWlFOMjRO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C5DF9-A244-44E1-9144-EE93AAEF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VETS</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Veterans' Agent</dc:creator>
  <cp:keywords/>
  <dc:description/>
  <cp:lastModifiedBy>Faye Zukowski</cp:lastModifiedBy>
  <cp:revision>7</cp:revision>
  <cp:lastPrinted>2020-01-06T15:06:00Z</cp:lastPrinted>
  <dcterms:created xsi:type="dcterms:W3CDTF">2021-10-15T17:49:00Z</dcterms:created>
  <dcterms:modified xsi:type="dcterms:W3CDTF">2021-10-20T21:59:00Z</dcterms:modified>
</cp:coreProperties>
</file>